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59" w:rsidRPr="008D414A" w:rsidRDefault="00443D59" w:rsidP="00836A09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iCs/>
        </w:rPr>
      </w:pPr>
      <w:r w:rsidRPr="008D414A">
        <w:rPr>
          <w:rFonts w:ascii="Times New Roman" w:hAnsi="Times New Roman"/>
          <w:b/>
          <w:iCs/>
        </w:rPr>
        <w:t xml:space="preserve">Załącznik Nr </w:t>
      </w:r>
      <w:r w:rsidR="002B7E7F">
        <w:rPr>
          <w:rFonts w:ascii="Times New Roman" w:hAnsi="Times New Roman"/>
          <w:b/>
          <w:iCs/>
        </w:rPr>
        <w:t>2</w:t>
      </w:r>
      <w:r w:rsidR="006B19A8" w:rsidRPr="008D414A">
        <w:rPr>
          <w:rFonts w:ascii="Times New Roman" w:hAnsi="Times New Roman"/>
          <w:b/>
          <w:iCs/>
        </w:rPr>
        <w:t xml:space="preserve"> do S</w:t>
      </w:r>
      <w:r w:rsidRPr="008D414A">
        <w:rPr>
          <w:rFonts w:ascii="Times New Roman" w:hAnsi="Times New Roman"/>
          <w:b/>
          <w:iCs/>
        </w:rPr>
        <w:t>WZ</w:t>
      </w:r>
    </w:p>
    <w:p w:rsidR="00443D59" w:rsidRPr="00E6361B" w:rsidRDefault="00443D59" w:rsidP="0083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:rsidR="00443D59" w:rsidRPr="00E6361B" w:rsidRDefault="00443D59" w:rsidP="0083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E6361B">
        <w:rPr>
          <w:rFonts w:ascii="Times New Roman" w:hAnsi="Times New Roman"/>
          <w:b/>
          <w:bCs/>
        </w:rPr>
        <w:t>SZCZEGÓŁOWY OPIS PRZEDMIOTU ZAMÓWIENIA</w:t>
      </w:r>
    </w:p>
    <w:p w:rsidR="00443D59" w:rsidRPr="00E6361B" w:rsidRDefault="00443D59" w:rsidP="0083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E6361B">
        <w:rPr>
          <w:rFonts w:ascii="Times New Roman" w:hAnsi="Times New Roman"/>
          <w:b/>
          <w:bCs/>
        </w:rPr>
        <w:t>Postępowanie o udzielenie zamówienia publicznego pt.:</w:t>
      </w:r>
    </w:p>
    <w:p w:rsidR="00443D59" w:rsidRPr="00E6361B" w:rsidRDefault="00443D59" w:rsidP="00836A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760499" w:rsidRPr="0003079C" w:rsidRDefault="00443D59" w:rsidP="007604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03079C">
        <w:rPr>
          <w:rFonts w:ascii="Times New Roman" w:hAnsi="Times New Roman"/>
          <w:b/>
        </w:rPr>
        <w:t>Przedmiot zamówienia obejmuje m.in.</w:t>
      </w:r>
      <w:r w:rsidR="0003079C" w:rsidRPr="0003079C">
        <w:rPr>
          <w:rFonts w:ascii="Times New Roman" w:hAnsi="Times New Roman"/>
          <w:b/>
        </w:rPr>
        <w:t>:</w:t>
      </w:r>
    </w:p>
    <w:p w:rsidR="00443D59" w:rsidRPr="00E6361B" w:rsidRDefault="00760499" w:rsidP="00760499">
      <w:pPr>
        <w:autoSpaceDE w:val="0"/>
        <w:autoSpaceDN w:val="0"/>
        <w:adjustRightInd w:val="0"/>
        <w:spacing w:after="0"/>
        <w:ind w:left="708" w:hanging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443D59" w:rsidRPr="00E6361B">
        <w:rPr>
          <w:rFonts w:ascii="Times New Roman" w:hAnsi="Times New Roman"/>
        </w:rPr>
        <w:t xml:space="preserve">Odbieranie i zagospodarowanie odpadów komunalnych z terenu Gminy Mszana w okresie </w:t>
      </w:r>
      <w:r w:rsidR="00443D59" w:rsidRPr="00E6361B">
        <w:rPr>
          <w:rFonts w:ascii="Times New Roman" w:hAnsi="Times New Roman"/>
        </w:rPr>
        <w:br/>
      </w:r>
      <w:r w:rsidR="00443D59" w:rsidRPr="00E6361B">
        <w:rPr>
          <w:rFonts w:ascii="Times New Roman" w:hAnsi="Times New Roman"/>
          <w:b/>
        </w:rPr>
        <w:t>od 1 stycznia 20</w:t>
      </w:r>
      <w:r w:rsidR="00F8499A" w:rsidRPr="00E6361B">
        <w:rPr>
          <w:rFonts w:ascii="Times New Roman" w:hAnsi="Times New Roman"/>
          <w:b/>
        </w:rPr>
        <w:t>2</w:t>
      </w:r>
      <w:r w:rsidR="00FC2D82">
        <w:rPr>
          <w:rFonts w:ascii="Times New Roman" w:hAnsi="Times New Roman"/>
          <w:b/>
        </w:rPr>
        <w:t>2</w:t>
      </w:r>
      <w:r w:rsidR="00443D59" w:rsidRPr="00E6361B">
        <w:rPr>
          <w:rFonts w:ascii="Times New Roman" w:hAnsi="Times New Roman"/>
          <w:b/>
        </w:rPr>
        <w:t xml:space="preserve"> do 31 grudnia 20</w:t>
      </w:r>
      <w:r w:rsidR="00F8499A" w:rsidRPr="00E6361B">
        <w:rPr>
          <w:rFonts w:ascii="Times New Roman" w:hAnsi="Times New Roman"/>
          <w:b/>
        </w:rPr>
        <w:t>2</w:t>
      </w:r>
      <w:r w:rsidR="00FC2D82">
        <w:rPr>
          <w:rFonts w:ascii="Times New Roman" w:hAnsi="Times New Roman"/>
          <w:b/>
        </w:rPr>
        <w:t>2</w:t>
      </w:r>
      <w:r w:rsidR="00443D59" w:rsidRPr="00E6361B">
        <w:rPr>
          <w:rFonts w:ascii="Times New Roman" w:hAnsi="Times New Roman"/>
        </w:rPr>
        <w:t xml:space="preserve"> r.:</w:t>
      </w:r>
    </w:p>
    <w:p w:rsidR="00443D59" w:rsidRPr="00E6361B" w:rsidRDefault="00443D59" w:rsidP="00760499">
      <w:pPr>
        <w:autoSpaceDE w:val="0"/>
        <w:autoSpaceDN w:val="0"/>
        <w:adjustRightInd w:val="0"/>
        <w:spacing w:after="0"/>
        <w:ind w:left="720" w:hanging="12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a)</w:t>
      </w:r>
      <w:r w:rsidR="00760499">
        <w:rPr>
          <w:rFonts w:ascii="Times New Roman" w:hAnsi="Times New Roman"/>
        </w:rPr>
        <w:t xml:space="preserve"> </w:t>
      </w:r>
      <w:r w:rsidR="000B3D3C">
        <w:rPr>
          <w:rFonts w:ascii="Times New Roman" w:hAnsi="Times New Roman"/>
        </w:rPr>
        <w:t xml:space="preserve"> </w:t>
      </w:r>
      <w:r w:rsidRPr="00E6361B">
        <w:rPr>
          <w:rFonts w:ascii="Times New Roman" w:hAnsi="Times New Roman"/>
        </w:rPr>
        <w:t>z nieruchomości, na których zamieszkują mieszkańcy,</w:t>
      </w:r>
    </w:p>
    <w:p w:rsidR="00760499" w:rsidRDefault="00443D59" w:rsidP="00760499">
      <w:pPr>
        <w:autoSpaceDE w:val="0"/>
        <w:autoSpaceDN w:val="0"/>
        <w:adjustRightInd w:val="0"/>
        <w:spacing w:after="0"/>
        <w:ind w:left="720" w:hanging="12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b)</w:t>
      </w:r>
      <w:r w:rsidR="00760499">
        <w:rPr>
          <w:rFonts w:ascii="Times New Roman" w:hAnsi="Times New Roman"/>
        </w:rPr>
        <w:t xml:space="preserve"> </w:t>
      </w:r>
      <w:r w:rsidRPr="00E6361B">
        <w:rPr>
          <w:rFonts w:ascii="Times New Roman" w:hAnsi="Times New Roman"/>
        </w:rPr>
        <w:t>zebranych w Punkcie Selektywnej Zbiórki Odpadów Komunalnych oraz w Gminnym Punkcie Zbiórki Odpadów Niebezpiecznych.</w:t>
      </w:r>
    </w:p>
    <w:p w:rsidR="008D6252" w:rsidRDefault="008D6252" w:rsidP="008D6252">
      <w:pPr>
        <w:autoSpaceDE w:val="0"/>
        <w:autoSpaceDN w:val="0"/>
        <w:adjustRightInd w:val="0"/>
        <w:spacing w:after="0"/>
        <w:ind w:left="708" w:hanging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443D59" w:rsidRPr="00E6361B">
        <w:rPr>
          <w:rFonts w:ascii="Times New Roman" w:hAnsi="Times New Roman"/>
        </w:rPr>
        <w:t>Zaopatrzenie właścicieli nieruchomości zamieszkałych w worki LDPE do selektywnej zbiórki odpadów komunalnych, oraz pojemniki do gromadzenia popiołu.</w:t>
      </w:r>
    </w:p>
    <w:p w:rsidR="00443D59" w:rsidRPr="00E6361B" w:rsidRDefault="008D6252" w:rsidP="008D6252">
      <w:pPr>
        <w:autoSpaceDE w:val="0"/>
        <w:autoSpaceDN w:val="0"/>
        <w:adjustRightInd w:val="0"/>
        <w:spacing w:after="0"/>
        <w:ind w:left="708" w:hanging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443D59" w:rsidRPr="00E6361B">
        <w:rPr>
          <w:rFonts w:ascii="Times New Roman" w:hAnsi="Times New Roman"/>
        </w:rPr>
        <w:t xml:space="preserve">Zorganizowanie, utrzymanie i obsługa Punktu Selektywnej Zbiórki Odpadów Komunalnych. </w:t>
      </w:r>
    </w:p>
    <w:p w:rsidR="00443D59" w:rsidRPr="00E6361B" w:rsidRDefault="008D6252" w:rsidP="008D625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43D59" w:rsidRPr="00E6361B">
        <w:rPr>
          <w:rFonts w:ascii="Times New Roman" w:hAnsi="Times New Roman"/>
        </w:rPr>
        <w:t>4. Zorganizowanie, utrzymanie i obsługa Gminnego Punktu Zbiórki Odpadów Niebezpiecznych.</w:t>
      </w:r>
    </w:p>
    <w:p w:rsidR="008D6252" w:rsidRDefault="008D6252" w:rsidP="008D62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443D59" w:rsidRPr="00516BA1" w:rsidRDefault="00443D59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bCs/>
        </w:rPr>
      </w:pPr>
      <w:r w:rsidRPr="00516BA1">
        <w:rPr>
          <w:rFonts w:ascii="Times New Roman" w:hAnsi="Times New Roman"/>
          <w:b/>
          <w:bCs/>
        </w:rPr>
        <w:t>Dane ilościowe pozwalające wycenić wartość zamówienia:</w:t>
      </w:r>
    </w:p>
    <w:p w:rsidR="00B76CB7" w:rsidRPr="00B76CB7" w:rsidRDefault="00B76CB7" w:rsidP="00B76CB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:rsidR="00F9000C" w:rsidRDefault="00443D59" w:rsidP="00C17E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F9000C">
        <w:rPr>
          <w:rFonts w:ascii="Times New Roman" w:hAnsi="Times New Roman"/>
        </w:rPr>
        <w:t>Powierzchnia Gminy Mszana wynosi 31,31 km</w:t>
      </w:r>
      <w:r w:rsidRPr="00F9000C">
        <w:rPr>
          <w:rFonts w:ascii="Times New Roman" w:hAnsi="Times New Roman"/>
          <w:vertAlign w:val="superscript"/>
        </w:rPr>
        <w:t>2</w:t>
      </w:r>
      <w:r w:rsidRPr="00F9000C">
        <w:rPr>
          <w:rFonts w:ascii="Times New Roman" w:hAnsi="Times New Roman"/>
        </w:rPr>
        <w:t>, natomiast łączna d</w:t>
      </w:r>
      <w:r w:rsidR="00B76CB7" w:rsidRPr="00F9000C">
        <w:rPr>
          <w:rFonts w:ascii="Times New Roman" w:hAnsi="Times New Roman"/>
        </w:rPr>
        <w:t xml:space="preserve">ługość dróg wzdłuż których będą </w:t>
      </w:r>
      <w:r w:rsidRPr="00F9000C">
        <w:rPr>
          <w:rFonts w:ascii="Times New Roman" w:hAnsi="Times New Roman"/>
        </w:rPr>
        <w:t xml:space="preserve">odbierane odpady wynosi około </w:t>
      </w:r>
      <w:smartTag w:uri="urn:schemas-microsoft-com:office:smarttags" w:element="metricconverter">
        <w:smartTagPr>
          <w:attr w:name="ProductID" w:val="61 529 m"/>
        </w:smartTagPr>
        <w:r w:rsidRPr="00F9000C">
          <w:rPr>
            <w:rFonts w:ascii="Times New Roman" w:hAnsi="Times New Roman"/>
          </w:rPr>
          <w:t>61 529 m</w:t>
        </w:r>
      </w:smartTag>
      <w:r w:rsidRPr="00F9000C">
        <w:rPr>
          <w:rFonts w:ascii="Times New Roman" w:hAnsi="Times New Roman"/>
        </w:rPr>
        <w:t xml:space="preserve"> (</w:t>
      </w:r>
      <w:smartTag w:uri="urn:schemas-microsoft-com:office:smarttags" w:element="metricconverter">
        <w:smartTagPr>
          <w:attr w:name="ProductID" w:val="38 418 m"/>
        </w:smartTagPr>
        <w:r w:rsidRPr="00F9000C">
          <w:rPr>
            <w:rFonts w:ascii="Times New Roman" w:hAnsi="Times New Roman"/>
          </w:rPr>
          <w:t>38 418 m</w:t>
        </w:r>
      </w:smartTag>
      <w:r w:rsidRPr="00F9000C">
        <w:rPr>
          <w:rFonts w:ascii="Times New Roman" w:hAnsi="Times New Roman"/>
        </w:rPr>
        <w:t xml:space="preserve"> drogi gminne, drogi powiatowe </w:t>
      </w:r>
      <w:smartTag w:uri="urn:schemas-microsoft-com:office:smarttags" w:element="metricconverter">
        <w:smartTagPr>
          <w:attr w:name="ProductID" w:val="14 135 m"/>
        </w:smartTagPr>
        <w:r w:rsidRPr="00F9000C">
          <w:rPr>
            <w:rFonts w:ascii="Times New Roman" w:hAnsi="Times New Roman"/>
          </w:rPr>
          <w:t>14 135 m</w:t>
        </w:r>
      </w:smartTag>
      <w:r w:rsidRPr="00F9000C">
        <w:rPr>
          <w:rFonts w:ascii="Times New Roman" w:hAnsi="Times New Roman"/>
        </w:rPr>
        <w:t xml:space="preserve"> oraz drogi wojewódzkie </w:t>
      </w:r>
      <w:smartTag w:uri="urn:schemas-microsoft-com:office:smarttags" w:element="metricconverter">
        <w:smartTagPr>
          <w:attr w:name="ProductID" w:val="8 976 m"/>
        </w:smartTagPr>
        <w:r w:rsidRPr="00F9000C">
          <w:rPr>
            <w:rFonts w:ascii="Times New Roman" w:hAnsi="Times New Roman"/>
          </w:rPr>
          <w:t>8 976 m</w:t>
        </w:r>
      </w:smartTag>
      <w:r w:rsidRPr="00F9000C">
        <w:rPr>
          <w:rFonts w:ascii="Times New Roman" w:hAnsi="Times New Roman"/>
        </w:rPr>
        <w:t xml:space="preserve">), ponadto około </w:t>
      </w:r>
      <w:smartTag w:uri="urn:schemas-microsoft-com:office:smarttags" w:element="metricconverter">
        <w:smartTagPr>
          <w:attr w:name="ProductID" w:val="6 930 m"/>
        </w:smartTagPr>
        <w:r w:rsidRPr="00F9000C">
          <w:rPr>
            <w:rFonts w:ascii="Times New Roman" w:hAnsi="Times New Roman"/>
          </w:rPr>
          <w:t>6 930 m</w:t>
        </w:r>
      </w:smartTag>
      <w:r w:rsidRPr="00F9000C">
        <w:rPr>
          <w:rFonts w:ascii="Times New Roman" w:hAnsi="Times New Roman"/>
        </w:rPr>
        <w:t xml:space="preserve"> to drogi niepubliczne. W skład Gminy Mszana wchodzą trzy sołectwa: Mszana, Połomia, Gogołowa.</w:t>
      </w:r>
    </w:p>
    <w:p w:rsidR="009A3174" w:rsidRPr="000335CE" w:rsidRDefault="00443D59" w:rsidP="00C17E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F9000C">
        <w:rPr>
          <w:rFonts w:ascii="Times New Roman" w:hAnsi="Times New Roman"/>
        </w:rPr>
        <w:t xml:space="preserve">W gminie zameldowanych jest </w:t>
      </w:r>
      <w:r w:rsidR="00E41119">
        <w:rPr>
          <w:rFonts w:ascii="Times New Roman" w:hAnsi="Times New Roman"/>
        </w:rPr>
        <w:t>7543</w:t>
      </w:r>
      <w:r w:rsidR="00007BE6" w:rsidRPr="00F9000C">
        <w:rPr>
          <w:rFonts w:ascii="Times New Roman" w:hAnsi="Times New Roman"/>
        </w:rPr>
        <w:t xml:space="preserve"> </w:t>
      </w:r>
      <w:r w:rsidRPr="00F9000C">
        <w:rPr>
          <w:rFonts w:ascii="Times New Roman" w:hAnsi="Times New Roman"/>
        </w:rPr>
        <w:t xml:space="preserve">osób (stan na </w:t>
      </w:r>
      <w:r w:rsidR="001B1AA3" w:rsidRPr="00F9000C">
        <w:rPr>
          <w:rFonts w:ascii="Times New Roman" w:hAnsi="Times New Roman"/>
        </w:rPr>
        <w:t>3</w:t>
      </w:r>
      <w:r w:rsidR="00E41119">
        <w:rPr>
          <w:rFonts w:ascii="Times New Roman" w:hAnsi="Times New Roman"/>
        </w:rPr>
        <w:t>0.06</w:t>
      </w:r>
      <w:r w:rsidR="001B1AA3" w:rsidRPr="00F9000C">
        <w:rPr>
          <w:rFonts w:ascii="Times New Roman" w:hAnsi="Times New Roman"/>
        </w:rPr>
        <w:t>.20</w:t>
      </w:r>
      <w:r w:rsidR="00FC2D82">
        <w:rPr>
          <w:rFonts w:ascii="Times New Roman" w:hAnsi="Times New Roman"/>
        </w:rPr>
        <w:t>2</w:t>
      </w:r>
      <w:r w:rsidR="00E41119">
        <w:rPr>
          <w:rFonts w:ascii="Times New Roman" w:hAnsi="Times New Roman"/>
        </w:rPr>
        <w:t>1</w:t>
      </w:r>
      <w:r w:rsidR="003A72D7" w:rsidRPr="00F9000C">
        <w:rPr>
          <w:rFonts w:ascii="Times New Roman" w:hAnsi="Times New Roman"/>
        </w:rPr>
        <w:t xml:space="preserve">r.), natomiast zamieszkuje </w:t>
      </w:r>
      <w:r w:rsidR="001B1AA3" w:rsidRPr="0037383E">
        <w:rPr>
          <w:rFonts w:ascii="Times New Roman" w:hAnsi="Times New Roman"/>
        </w:rPr>
        <w:t>7</w:t>
      </w:r>
      <w:r w:rsidR="00FC2D82" w:rsidRPr="0037383E">
        <w:rPr>
          <w:rFonts w:ascii="Times New Roman" w:hAnsi="Times New Roman"/>
        </w:rPr>
        <w:t>0</w:t>
      </w:r>
      <w:r w:rsidR="0037383E" w:rsidRPr="0037383E">
        <w:rPr>
          <w:rFonts w:ascii="Times New Roman" w:hAnsi="Times New Roman"/>
        </w:rPr>
        <w:t>48</w:t>
      </w:r>
      <w:r w:rsidRPr="0037383E">
        <w:rPr>
          <w:rFonts w:ascii="Times New Roman" w:hAnsi="Times New Roman"/>
        </w:rPr>
        <w:t xml:space="preserve"> osób (zgodnie z deklaracjami, stan na dzień </w:t>
      </w:r>
      <w:r w:rsidR="001B1AA3" w:rsidRPr="0037383E">
        <w:rPr>
          <w:rFonts w:ascii="Times New Roman" w:hAnsi="Times New Roman"/>
        </w:rPr>
        <w:t>3</w:t>
      </w:r>
      <w:r w:rsidR="0037383E" w:rsidRPr="0037383E">
        <w:rPr>
          <w:rFonts w:ascii="Times New Roman" w:hAnsi="Times New Roman"/>
        </w:rPr>
        <w:t>0.06</w:t>
      </w:r>
      <w:r w:rsidR="001B1AA3" w:rsidRPr="0037383E">
        <w:rPr>
          <w:rFonts w:ascii="Times New Roman" w:hAnsi="Times New Roman"/>
        </w:rPr>
        <w:t>.20</w:t>
      </w:r>
      <w:r w:rsidR="00FC2D82" w:rsidRPr="0037383E">
        <w:rPr>
          <w:rFonts w:ascii="Times New Roman" w:hAnsi="Times New Roman"/>
        </w:rPr>
        <w:t>2</w:t>
      </w:r>
      <w:r w:rsidR="0037383E" w:rsidRPr="0037383E">
        <w:rPr>
          <w:rFonts w:ascii="Times New Roman" w:hAnsi="Times New Roman"/>
        </w:rPr>
        <w:t>1</w:t>
      </w:r>
      <w:r w:rsidRPr="0037383E">
        <w:rPr>
          <w:rFonts w:ascii="Times New Roman" w:hAnsi="Times New Roman"/>
        </w:rPr>
        <w:t xml:space="preserve">r.). </w:t>
      </w:r>
      <w:r w:rsidR="00B76CB7" w:rsidRPr="0037383E">
        <w:rPr>
          <w:rFonts w:ascii="Times New Roman" w:hAnsi="Times New Roman"/>
        </w:rPr>
        <w:t xml:space="preserve">Liczba nieruchomości, na których zamieszkują mieszkańcy, </w:t>
      </w:r>
      <w:r w:rsidR="000335CE" w:rsidRPr="0037383E">
        <w:rPr>
          <w:rFonts w:ascii="Times New Roman" w:hAnsi="Times New Roman"/>
        </w:rPr>
        <w:t xml:space="preserve">na dzień publikacji ogłoszenia </w:t>
      </w:r>
      <w:r w:rsidR="00B76CB7" w:rsidRPr="0037383E">
        <w:rPr>
          <w:rFonts w:ascii="Times New Roman" w:hAnsi="Times New Roman"/>
        </w:rPr>
        <w:t>o zamówieniu wynosi 19</w:t>
      </w:r>
      <w:r w:rsidR="0037383E" w:rsidRPr="0037383E">
        <w:rPr>
          <w:rFonts w:ascii="Times New Roman" w:hAnsi="Times New Roman"/>
        </w:rPr>
        <w:t>44</w:t>
      </w:r>
      <w:r w:rsidR="00B76CB7" w:rsidRPr="0037383E">
        <w:rPr>
          <w:rFonts w:ascii="Times New Roman" w:hAnsi="Times New Roman"/>
        </w:rPr>
        <w:t xml:space="preserve"> (zgodnie </w:t>
      </w:r>
      <w:r w:rsidR="00767169" w:rsidRPr="0037383E">
        <w:rPr>
          <w:rFonts w:ascii="Times New Roman" w:hAnsi="Times New Roman"/>
        </w:rPr>
        <w:br/>
      </w:r>
      <w:r w:rsidR="00B76CB7" w:rsidRPr="0037383E">
        <w:rPr>
          <w:rFonts w:ascii="Times New Roman" w:hAnsi="Times New Roman"/>
        </w:rPr>
        <w:t>z deklaracjami, stan na 3</w:t>
      </w:r>
      <w:r w:rsidR="0037383E" w:rsidRPr="0037383E">
        <w:rPr>
          <w:rFonts w:ascii="Times New Roman" w:hAnsi="Times New Roman"/>
        </w:rPr>
        <w:t>0.06</w:t>
      </w:r>
      <w:r w:rsidR="00B76CB7" w:rsidRPr="0037383E">
        <w:rPr>
          <w:rFonts w:ascii="Times New Roman" w:hAnsi="Times New Roman"/>
        </w:rPr>
        <w:t>.20</w:t>
      </w:r>
      <w:r w:rsidR="00FC2D82" w:rsidRPr="0037383E">
        <w:rPr>
          <w:rFonts w:ascii="Times New Roman" w:hAnsi="Times New Roman"/>
        </w:rPr>
        <w:t>2</w:t>
      </w:r>
      <w:r w:rsidR="0037383E" w:rsidRPr="0037383E">
        <w:rPr>
          <w:rFonts w:ascii="Times New Roman" w:hAnsi="Times New Roman"/>
        </w:rPr>
        <w:t>1</w:t>
      </w:r>
      <w:r w:rsidR="00B76CB7" w:rsidRPr="0037383E">
        <w:rPr>
          <w:rFonts w:ascii="Times New Roman" w:hAnsi="Times New Roman"/>
        </w:rPr>
        <w:t xml:space="preserve"> r.).</w:t>
      </w:r>
      <w:r w:rsidR="00B76CB7" w:rsidRPr="00AC0949">
        <w:rPr>
          <w:rFonts w:ascii="Times New Roman" w:hAnsi="Times New Roman"/>
          <w:b/>
          <w:color w:val="FF0000"/>
        </w:rPr>
        <w:t xml:space="preserve"> </w:t>
      </w:r>
      <w:r w:rsidR="002A3596" w:rsidRPr="000335CE">
        <w:rPr>
          <w:rFonts w:ascii="Times New Roman" w:hAnsi="Times New Roman"/>
        </w:rPr>
        <w:t xml:space="preserve">W trakcie trwania zamówienia przewiduje się 2% wzrost liczby nieruchomości zamieszkałych. </w:t>
      </w:r>
      <w:r w:rsidR="00B76CB7" w:rsidRPr="000335CE">
        <w:rPr>
          <w:rFonts w:ascii="Times New Roman" w:hAnsi="Times New Roman"/>
        </w:rPr>
        <w:t>Na terenie Gminy Mszana występuje zabudowa jednorodzinna, brak jest budynków wielolokalowych.</w:t>
      </w:r>
      <w:r w:rsidR="00760499" w:rsidRPr="000335CE">
        <w:rPr>
          <w:rFonts w:ascii="Times New Roman" w:hAnsi="Times New Roman"/>
        </w:rPr>
        <w:t xml:space="preserve"> Wykaz nieruchomości objętych odbiorem </w:t>
      </w:r>
      <w:r w:rsidR="00767169">
        <w:rPr>
          <w:rFonts w:ascii="Times New Roman" w:hAnsi="Times New Roman"/>
        </w:rPr>
        <w:br/>
      </w:r>
      <w:r w:rsidR="00760499" w:rsidRPr="000335CE">
        <w:rPr>
          <w:rFonts w:ascii="Times New Roman" w:hAnsi="Times New Roman"/>
        </w:rPr>
        <w:t>i zagospodarowaniem odpadów komunalnych zostanie przekazany Wykonawcy w dniu podpisania umowy</w:t>
      </w:r>
      <w:r w:rsidR="00760499" w:rsidRPr="000335CE">
        <w:rPr>
          <w:rFonts w:ascii="Times New Roman" w:hAnsi="Times New Roman"/>
          <w:bCs/>
        </w:rPr>
        <w:t>.</w:t>
      </w:r>
    </w:p>
    <w:p w:rsidR="00D30FD4" w:rsidRDefault="009A3174" w:rsidP="00C17E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D30FD4">
        <w:rPr>
          <w:rFonts w:ascii="Times New Roman" w:hAnsi="Times New Roman"/>
        </w:rPr>
        <w:t xml:space="preserve">Na terenie Gminy Mszana, w Mszanie przy ul. Ks. Tuskera 1 </w:t>
      </w:r>
      <w:r w:rsidR="00B76CB7" w:rsidRPr="00D30FD4">
        <w:rPr>
          <w:rFonts w:ascii="Times New Roman" w:hAnsi="Times New Roman"/>
        </w:rPr>
        <w:t xml:space="preserve">znajduje się </w:t>
      </w:r>
      <w:r w:rsidR="00443D59" w:rsidRPr="00D30FD4">
        <w:rPr>
          <w:rFonts w:ascii="Times New Roman" w:hAnsi="Times New Roman"/>
        </w:rPr>
        <w:t>Punkt Selektywnej Zbiórki Odpadów Komunal</w:t>
      </w:r>
      <w:r w:rsidR="00B76CB7" w:rsidRPr="00D30FD4">
        <w:rPr>
          <w:rFonts w:ascii="Times New Roman" w:hAnsi="Times New Roman"/>
        </w:rPr>
        <w:t>nych oraz Gminny Punkt Zbiórki Odpadów Niebezpiecznych</w:t>
      </w:r>
      <w:r w:rsidR="00443D59" w:rsidRPr="00D30FD4">
        <w:rPr>
          <w:rFonts w:ascii="Times New Roman" w:hAnsi="Times New Roman"/>
        </w:rPr>
        <w:t>, czynny w każdą sobotę (poza dniami świątecznymi) w godzinach od 11.00 do 15.00.</w:t>
      </w:r>
    </w:p>
    <w:p w:rsidR="00760499" w:rsidRPr="00D30FD4" w:rsidRDefault="00760499" w:rsidP="00C17E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D30FD4">
        <w:rPr>
          <w:rFonts w:ascii="Times New Roman" w:hAnsi="Times New Roman"/>
        </w:rPr>
        <w:t xml:space="preserve">Do gromadzenia zmieszanych odpadów komunalnych na terenie nieruchomości są przeznaczone pojemniki (kubły) metalowe lub plastikowe o minimalnej pojemności 110l. </w:t>
      </w:r>
    </w:p>
    <w:p w:rsidR="00760499" w:rsidRDefault="00760499" w:rsidP="00C17E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E6361B">
        <w:rPr>
          <w:rFonts w:ascii="Times New Roman" w:hAnsi="Times New Roman"/>
        </w:rPr>
        <w:t>o gromadzenia odpadów komunalnych w Punkcie Selektyw</w:t>
      </w:r>
      <w:r>
        <w:rPr>
          <w:rFonts w:ascii="Times New Roman" w:hAnsi="Times New Roman"/>
        </w:rPr>
        <w:t xml:space="preserve">nej Zbiórki Odpadów Komunalnych oraz w </w:t>
      </w:r>
      <w:r w:rsidRPr="00E6361B">
        <w:rPr>
          <w:rFonts w:ascii="Times New Roman" w:hAnsi="Times New Roman"/>
        </w:rPr>
        <w:t xml:space="preserve">Gminnym Punkcie Zbiórki Odpadów Niebezpiecznych </w:t>
      </w:r>
      <w:r>
        <w:rPr>
          <w:rFonts w:ascii="Times New Roman" w:hAnsi="Times New Roman"/>
        </w:rPr>
        <w:t xml:space="preserve">przeznaczone są </w:t>
      </w:r>
      <w:r w:rsidRPr="00E6361B">
        <w:rPr>
          <w:rFonts w:ascii="Times New Roman" w:hAnsi="Times New Roman"/>
        </w:rPr>
        <w:t>metalowe kontenery KP-7, KP-10, oraz inne niezbędne do wykonania usługi.</w:t>
      </w:r>
      <w:r>
        <w:rPr>
          <w:rFonts w:ascii="Times New Roman" w:hAnsi="Times New Roman"/>
        </w:rPr>
        <w:t xml:space="preserve"> Dla odpadów niebezpiecznych należy zapewnić pojemniki </w:t>
      </w:r>
      <w:r w:rsidRPr="00E6361B">
        <w:rPr>
          <w:rFonts w:ascii="Times New Roman" w:hAnsi="Times New Roman"/>
        </w:rPr>
        <w:t xml:space="preserve">zapewniające bezpieczeństwo, wytrzymałe </w:t>
      </w:r>
      <w:r w:rsidR="00767169">
        <w:rPr>
          <w:rFonts w:ascii="Times New Roman" w:hAnsi="Times New Roman"/>
        </w:rPr>
        <w:t xml:space="preserve">i szczelne </w:t>
      </w:r>
      <w:r w:rsidR="00767169">
        <w:rPr>
          <w:rFonts w:ascii="Times New Roman" w:hAnsi="Times New Roman"/>
        </w:rPr>
        <w:br/>
        <w:t xml:space="preserve">z </w:t>
      </w:r>
      <w:r w:rsidRPr="00E6361B">
        <w:rPr>
          <w:rFonts w:ascii="Times New Roman" w:hAnsi="Times New Roman"/>
        </w:rPr>
        <w:t xml:space="preserve">kontrolowanym dostępem do zawartości. </w:t>
      </w:r>
      <w:r w:rsidR="00850DB6">
        <w:rPr>
          <w:rFonts w:ascii="Times New Roman" w:hAnsi="Times New Roman"/>
        </w:rPr>
        <w:t>Pojemniki</w:t>
      </w:r>
      <w:r w:rsidRPr="00E6361B">
        <w:rPr>
          <w:rFonts w:ascii="Times New Roman" w:hAnsi="Times New Roman"/>
        </w:rPr>
        <w:t xml:space="preserve"> te winny być wykonane z materiału odpornego na działanie umieszczanego w nim odpadu i posiadać szczelne zamknięcie zabezpieczające przed przypadkowym rozproszeniem odpadu w trakcie transportu i czynności załadunkowych oraz rozładunkowych.</w:t>
      </w:r>
    </w:p>
    <w:p w:rsidR="00E917D0" w:rsidRPr="00E917D0" w:rsidRDefault="00E917D0" w:rsidP="00E917D0">
      <w:pPr>
        <w:spacing w:after="0"/>
        <w:jc w:val="both"/>
        <w:rPr>
          <w:rFonts w:ascii="Times New Roman" w:hAnsi="Times New Roman"/>
        </w:rPr>
      </w:pPr>
    </w:p>
    <w:p w:rsidR="00760499" w:rsidRDefault="00443D59" w:rsidP="00760499">
      <w:pPr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 xml:space="preserve"> </w:t>
      </w:r>
    </w:p>
    <w:p w:rsidR="00E917D0" w:rsidRDefault="00E917D0" w:rsidP="00760499">
      <w:pPr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</w:rPr>
      </w:pPr>
    </w:p>
    <w:p w:rsidR="00E917D0" w:rsidRDefault="00E917D0" w:rsidP="00760499">
      <w:pPr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</w:rPr>
      </w:pPr>
    </w:p>
    <w:p w:rsidR="00443D59" w:rsidRPr="008C2B66" w:rsidRDefault="00ED59F9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</w:rPr>
      </w:pPr>
      <w:r w:rsidRPr="008C2B66">
        <w:rPr>
          <w:rFonts w:ascii="Times New Roman" w:hAnsi="Times New Roman"/>
          <w:b/>
        </w:rPr>
        <w:lastRenderedPageBreak/>
        <w:t xml:space="preserve">Szacunkowa ilość odpadów komunalnych z terenu Gminy Mszana w skali roku </w:t>
      </w:r>
      <w:r w:rsidR="00760499" w:rsidRPr="008C2B66">
        <w:rPr>
          <w:rFonts w:ascii="Times New Roman" w:hAnsi="Times New Roman"/>
          <w:b/>
        </w:rPr>
        <w:br/>
      </w:r>
      <w:r w:rsidRPr="008C2B66">
        <w:rPr>
          <w:rFonts w:ascii="Times New Roman" w:hAnsi="Times New Roman"/>
          <w:b/>
        </w:rPr>
        <w:t>z podziałem na poszczególne frakcje przedstawia się następująco:</w:t>
      </w:r>
    </w:p>
    <w:p w:rsidR="0054676E" w:rsidRDefault="00ED59F9" w:rsidP="00836A09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5418"/>
        <w:gridCol w:w="3510"/>
      </w:tblGrid>
      <w:tr w:rsidR="0054676E" w:rsidRPr="0054676E" w:rsidTr="00DF01D4">
        <w:tc>
          <w:tcPr>
            <w:tcW w:w="5418" w:type="dxa"/>
          </w:tcPr>
          <w:p w:rsidR="0054676E" w:rsidRPr="0054676E" w:rsidRDefault="0054676E" w:rsidP="00836A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54676E">
              <w:rPr>
                <w:rFonts w:ascii="Times New Roman" w:hAnsi="Times New Roman"/>
                <w:b/>
              </w:rPr>
              <w:t>Rodzaj odpadów</w:t>
            </w:r>
          </w:p>
        </w:tc>
        <w:tc>
          <w:tcPr>
            <w:tcW w:w="3510" w:type="dxa"/>
          </w:tcPr>
          <w:p w:rsidR="0054676E" w:rsidRPr="0054676E" w:rsidRDefault="00B73EE0" w:rsidP="00836A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Prognozowana</w:t>
            </w:r>
            <w:r w:rsidR="0054676E" w:rsidRPr="0054676E">
              <w:rPr>
                <w:rFonts w:ascii="Times New Roman" w:hAnsi="Times New Roman"/>
                <w:b/>
              </w:rPr>
              <w:t xml:space="preserve"> ilość odpadów </w:t>
            </w:r>
            <w:r>
              <w:rPr>
                <w:rFonts w:ascii="Times New Roman" w:hAnsi="Times New Roman"/>
                <w:b/>
              </w:rPr>
              <w:t xml:space="preserve">przeznaczona do odbioru w czasie trwania umowy </w:t>
            </w:r>
            <w:r w:rsidR="0054676E" w:rsidRPr="0054676E">
              <w:rPr>
                <w:rFonts w:ascii="Times New Roman" w:hAnsi="Times New Roman"/>
                <w:b/>
              </w:rPr>
              <w:t>w Mg/rok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Niesegregowane (zmieszane) odpady komunalne</w:t>
            </w:r>
            <w:r w:rsidR="00E02659">
              <w:rPr>
                <w:rFonts w:ascii="Times New Roman" w:hAnsi="Times New Roman"/>
              </w:rPr>
              <w:t xml:space="preserve"> </w:t>
            </w:r>
            <w:r w:rsidR="00DF01D4">
              <w:rPr>
                <w:rFonts w:ascii="Times New Roman" w:hAnsi="Times New Roman"/>
              </w:rPr>
              <w:t>(200301)</w:t>
            </w:r>
          </w:p>
        </w:tc>
        <w:tc>
          <w:tcPr>
            <w:tcW w:w="3510" w:type="dxa"/>
          </w:tcPr>
          <w:p w:rsidR="0054676E" w:rsidRPr="00E02659" w:rsidRDefault="00B73EE0" w:rsidP="00D813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1030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Odpady wielkogabarytowe</w:t>
            </w:r>
            <w:r w:rsidR="00E02659">
              <w:rPr>
                <w:rFonts w:ascii="Times New Roman" w:hAnsi="Times New Roman"/>
              </w:rPr>
              <w:t xml:space="preserve">  </w:t>
            </w:r>
            <w:r w:rsidR="00DF01D4">
              <w:rPr>
                <w:rFonts w:ascii="Times New Roman" w:hAnsi="Times New Roman"/>
              </w:rPr>
              <w:t>(200307)</w:t>
            </w:r>
          </w:p>
        </w:tc>
        <w:tc>
          <w:tcPr>
            <w:tcW w:w="3510" w:type="dxa"/>
          </w:tcPr>
          <w:p w:rsidR="0054676E" w:rsidRPr="00E02659" w:rsidRDefault="00773CF2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73EE0">
              <w:rPr>
                <w:rFonts w:ascii="Times New Roman" w:hAnsi="Times New Roman"/>
                <w:b/>
              </w:rPr>
              <w:t>20</w:t>
            </w:r>
          </w:p>
        </w:tc>
      </w:tr>
      <w:tr w:rsidR="0054676E" w:rsidTr="00DF01D4">
        <w:tc>
          <w:tcPr>
            <w:tcW w:w="5418" w:type="dxa"/>
          </w:tcPr>
          <w:p w:rsidR="0054676E" w:rsidRDefault="00B91AD3" w:rsidP="004E5A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Bioodpady </w:t>
            </w:r>
            <w:r w:rsidR="00E02659">
              <w:rPr>
                <w:rFonts w:ascii="Times New Roman" w:hAnsi="Times New Roman"/>
              </w:rPr>
              <w:t xml:space="preserve"> </w:t>
            </w:r>
            <w:r w:rsidR="00DF01D4">
              <w:rPr>
                <w:rFonts w:ascii="Times New Roman" w:hAnsi="Times New Roman"/>
              </w:rPr>
              <w:t>(200201)</w:t>
            </w:r>
          </w:p>
        </w:tc>
        <w:tc>
          <w:tcPr>
            <w:tcW w:w="3510" w:type="dxa"/>
          </w:tcPr>
          <w:p w:rsidR="0054676E" w:rsidRPr="00E02659" w:rsidRDefault="00773CF2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73EE0">
              <w:rPr>
                <w:rFonts w:ascii="Times New Roman" w:hAnsi="Times New Roman"/>
                <w:b/>
              </w:rPr>
              <w:t>30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Odpady remontowo-budowlane</w:t>
            </w:r>
            <w:r w:rsidR="00E02659">
              <w:rPr>
                <w:rFonts w:ascii="Times New Roman" w:hAnsi="Times New Roman"/>
              </w:rPr>
              <w:t xml:space="preserve"> </w:t>
            </w:r>
            <w:r w:rsidR="00DF01D4">
              <w:rPr>
                <w:rFonts w:ascii="Times New Roman" w:hAnsi="Times New Roman"/>
              </w:rPr>
              <w:t>(170101, 170107, 170904)</w:t>
            </w:r>
          </w:p>
        </w:tc>
        <w:tc>
          <w:tcPr>
            <w:tcW w:w="3510" w:type="dxa"/>
          </w:tcPr>
          <w:p w:rsidR="0054676E" w:rsidRPr="00E02659" w:rsidRDefault="00773CF2" w:rsidP="00773C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290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4E5A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Zużyty sprzęt </w:t>
            </w:r>
            <w:r w:rsidR="004E5A9E">
              <w:rPr>
                <w:rFonts w:ascii="Times New Roman" w:hAnsi="Times New Roman"/>
              </w:rPr>
              <w:t>elektryczny i elektroniczny</w:t>
            </w:r>
            <w:r w:rsidR="00DF01D4">
              <w:rPr>
                <w:rFonts w:ascii="Times New Roman" w:hAnsi="Times New Roman"/>
              </w:rPr>
              <w:t xml:space="preserve"> </w:t>
            </w:r>
            <w:r w:rsidR="00CC4AAD" w:rsidRPr="00EF6DF4">
              <w:rPr>
                <w:rFonts w:ascii="Times New Roman" w:hAnsi="Times New Roman"/>
              </w:rPr>
              <w:t>(200135*, 200136)</w:t>
            </w:r>
            <w:r w:rsidR="004E5A9E">
              <w:rPr>
                <w:rFonts w:ascii="Times New Roman" w:hAnsi="Times New Roman"/>
              </w:rPr>
              <w:t>,</w:t>
            </w:r>
          </w:p>
        </w:tc>
        <w:tc>
          <w:tcPr>
            <w:tcW w:w="3510" w:type="dxa"/>
          </w:tcPr>
          <w:p w:rsidR="0054676E" w:rsidRPr="00E02659" w:rsidRDefault="00773CF2" w:rsidP="00836A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DF01D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Papier i </w:t>
            </w:r>
            <w:r w:rsidR="004E5A9E">
              <w:rPr>
                <w:rFonts w:ascii="Times New Roman" w:hAnsi="Times New Roman"/>
              </w:rPr>
              <w:t xml:space="preserve">tektura, </w:t>
            </w:r>
            <w:r>
              <w:rPr>
                <w:rFonts w:ascii="Times New Roman" w:hAnsi="Times New Roman"/>
              </w:rPr>
              <w:t>opakowania z papieru</w:t>
            </w:r>
            <w:r w:rsidR="004E5A9E">
              <w:rPr>
                <w:rFonts w:ascii="Times New Roman" w:hAnsi="Times New Roman"/>
              </w:rPr>
              <w:t xml:space="preserve"> i tektury</w:t>
            </w:r>
            <w:r w:rsidR="00E02659">
              <w:rPr>
                <w:rFonts w:ascii="Times New Roman" w:hAnsi="Times New Roman"/>
              </w:rPr>
              <w:t xml:space="preserve"> </w:t>
            </w:r>
            <w:r w:rsidR="00DF01D4">
              <w:rPr>
                <w:rFonts w:ascii="Times New Roman" w:hAnsi="Times New Roman"/>
              </w:rPr>
              <w:t>(150101</w:t>
            </w:r>
            <w:r w:rsidR="004E5A9E">
              <w:rPr>
                <w:rFonts w:ascii="Times New Roman" w:hAnsi="Times New Roman"/>
              </w:rPr>
              <w:t>, 200101</w:t>
            </w:r>
            <w:r w:rsidR="00DF01D4">
              <w:rPr>
                <w:rFonts w:ascii="Times New Roman" w:hAnsi="Times New Roman"/>
              </w:rPr>
              <w:t>)</w:t>
            </w:r>
          </w:p>
        </w:tc>
        <w:tc>
          <w:tcPr>
            <w:tcW w:w="3510" w:type="dxa"/>
          </w:tcPr>
          <w:p w:rsidR="0054676E" w:rsidRPr="00E02659" w:rsidRDefault="00B73EE0" w:rsidP="00836A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DF01D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Szkło i opakowania ze szkła</w:t>
            </w:r>
            <w:r w:rsidR="00E02659">
              <w:rPr>
                <w:rFonts w:ascii="Times New Roman" w:hAnsi="Times New Roman"/>
              </w:rPr>
              <w:t xml:space="preserve"> </w:t>
            </w:r>
            <w:r w:rsidR="00DF01D4" w:rsidRPr="00EF6DF4">
              <w:rPr>
                <w:rFonts w:ascii="Times New Roman" w:hAnsi="Times New Roman"/>
              </w:rPr>
              <w:t>(200102, 150107)</w:t>
            </w:r>
          </w:p>
        </w:tc>
        <w:tc>
          <w:tcPr>
            <w:tcW w:w="3510" w:type="dxa"/>
          </w:tcPr>
          <w:p w:rsidR="0054676E" w:rsidRPr="00E02659" w:rsidRDefault="00773CF2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73EE0">
              <w:rPr>
                <w:rFonts w:ascii="Times New Roman" w:hAnsi="Times New Roman"/>
                <w:b/>
              </w:rPr>
              <w:t>08</w:t>
            </w:r>
          </w:p>
        </w:tc>
      </w:tr>
      <w:tr w:rsidR="0054676E" w:rsidTr="00DF01D4">
        <w:tc>
          <w:tcPr>
            <w:tcW w:w="5418" w:type="dxa"/>
          </w:tcPr>
          <w:p w:rsidR="0054676E" w:rsidRDefault="0054676E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Zmieszane odpady opakowaniowe</w:t>
            </w:r>
            <w:r w:rsidR="004E5A9E">
              <w:rPr>
                <w:rFonts w:ascii="Times New Roman" w:hAnsi="Times New Roman"/>
              </w:rPr>
              <w:t>, opakowania z tworzyw sztucznych</w:t>
            </w:r>
            <w:r w:rsidR="00E02659">
              <w:rPr>
                <w:rFonts w:ascii="Times New Roman" w:hAnsi="Times New Roman"/>
              </w:rPr>
              <w:t xml:space="preserve"> </w:t>
            </w:r>
            <w:r w:rsidR="00DF01D4">
              <w:rPr>
                <w:rFonts w:ascii="Times New Roman" w:hAnsi="Times New Roman"/>
              </w:rPr>
              <w:t>(</w:t>
            </w:r>
            <w:r w:rsidR="004E5A9E">
              <w:rPr>
                <w:rFonts w:ascii="Times New Roman" w:hAnsi="Times New Roman"/>
              </w:rPr>
              <w:t xml:space="preserve">150102, </w:t>
            </w:r>
            <w:r w:rsidR="00DF01D4">
              <w:rPr>
                <w:rFonts w:ascii="Times New Roman" w:hAnsi="Times New Roman"/>
              </w:rPr>
              <w:t>150106)</w:t>
            </w:r>
          </w:p>
        </w:tc>
        <w:tc>
          <w:tcPr>
            <w:tcW w:w="3510" w:type="dxa"/>
          </w:tcPr>
          <w:p w:rsidR="00DE22EC" w:rsidRPr="00E02659" w:rsidRDefault="00773CF2" w:rsidP="004E5A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318</w:t>
            </w:r>
          </w:p>
        </w:tc>
      </w:tr>
      <w:tr w:rsidR="00DE22EC" w:rsidTr="00DF01D4">
        <w:tc>
          <w:tcPr>
            <w:tcW w:w="5418" w:type="dxa"/>
          </w:tcPr>
          <w:p w:rsidR="00DE22EC" w:rsidRDefault="00DE22EC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frakcje zbierane w sposób selektywny (żużle, popioły)</w:t>
            </w:r>
            <w:r w:rsidR="00DF01D4">
              <w:rPr>
                <w:rFonts w:ascii="Times New Roman" w:hAnsi="Times New Roman"/>
              </w:rPr>
              <w:t xml:space="preserve"> (200199)</w:t>
            </w:r>
          </w:p>
        </w:tc>
        <w:tc>
          <w:tcPr>
            <w:tcW w:w="3510" w:type="dxa"/>
            <w:vAlign w:val="center"/>
          </w:tcPr>
          <w:p w:rsidR="00DE22EC" w:rsidRDefault="00773CF2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B73EE0">
              <w:rPr>
                <w:rFonts w:ascii="Times New Roman" w:hAnsi="Times New Roman"/>
                <w:b/>
              </w:rPr>
              <w:t>62</w:t>
            </w:r>
          </w:p>
        </w:tc>
      </w:tr>
      <w:tr w:rsidR="004E5A9E" w:rsidTr="00DF01D4">
        <w:tc>
          <w:tcPr>
            <w:tcW w:w="5418" w:type="dxa"/>
          </w:tcPr>
          <w:p w:rsidR="004E5A9E" w:rsidRDefault="004E5A9E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Zużyte opony (160103)</w:t>
            </w:r>
          </w:p>
        </w:tc>
        <w:tc>
          <w:tcPr>
            <w:tcW w:w="3510" w:type="dxa"/>
            <w:vAlign w:val="center"/>
          </w:tcPr>
          <w:p w:rsidR="004E5A9E" w:rsidRDefault="00773CF2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73EE0">
              <w:rPr>
                <w:rFonts w:ascii="Times New Roman" w:hAnsi="Times New Roman"/>
                <w:b/>
              </w:rPr>
              <w:t>0</w:t>
            </w:r>
          </w:p>
        </w:tc>
      </w:tr>
      <w:tr w:rsidR="004E5A9E" w:rsidTr="00DF01D4">
        <w:tc>
          <w:tcPr>
            <w:tcW w:w="5418" w:type="dxa"/>
          </w:tcPr>
          <w:p w:rsidR="004E5A9E" w:rsidRDefault="00D81341" w:rsidP="00836A0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Przeterminowane</w:t>
            </w:r>
            <w:r w:rsidR="004E5A9E">
              <w:rPr>
                <w:rFonts w:ascii="Times New Roman" w:hAnsi="Times New Roman"/>
              </w:rPr>
              <w:t xml:space="preserve"> leki </w:t>
            </w:r>
            <w:r>
              <w:rPr>
                <w:rFonts w:ascii="Times New Roman" w:hAnsi="Times New Roman"/>
              </w:rPr>
              <w:t>i chemikalia (200132)</w:t>
            </w:r>
          </w:p>
        </w:tc>
        <w:tc>
          <w:tcPr>
            <w:tcW w:w="3510" w:type="dxa"/>
            <w:vAlign w:val="center"/>
          </w:tcPr>
          <w:p w:rsidR="004E5A9E" w:rsidRDefault="00773CF2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  <w:r w:rsidR="00B73EE0">
              <w:rPr>
                <w:rFonts w:ascii="Times New Roman" w:hAnsi="Times New Roman"/>
                <w:b/>
              </w:rPr>
              <w:t>3</w:t>
            </w:r>
          </w:p>
        </w:tc>
      </w:tr>
      <w:tr w:rsidR="00B0505C" w:rsidTr="00DF01D4">
        <w:tc>
          <w:tcPr>
            <w:tcW w:w="5418" w:type="dxa"/>
          </w:tcPr>
          <w:p w:rsidR="00B0505C" w:rsidRPr="00B0505C" w:rsidRDefault="00B0505C" w:rsidP="00B0505C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Pr="00B0505C">
              <w:rPr>
                <w:rFonts w:ascii="Times New Roman" w:hAnsi="Times New Roman"/>
              </w:rPr>
              <w:t>ekstyli</w:t>
            </w:r>
            <w:r>
              <w:rPr>
                <w:rFonts w:ascii="Times New Roman" w:hAnsi="Times New Roman"/>
              </w:rPr>
              <w:t>a</w:t>
            </w:r>
            <w:r w:rsidRPr="00B0505C">
              <w:rPr>
                <w:rFonts w:ascii="Times New Roman" w:hAnsi="Times New Roman"/>
              </w:rPr>
              <w:t xml:space="preserve"> i odzież (200110, 200111)</w:t>
            </w:r>
          </w:p>
        </w:tc>
        <w:tc>
          <w:tcPr>
            <w:tcW w:w="3510" w:type="dxa"/>
            <w:vAlign w:val="center"/>
          </w:tcPr>
          <w:p w:rsidR="00B0505C" w:rsidRDefault="00B0505C" w:rsidP="00B73E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73EE0">
              <w:rPr>
                <w:rFonts w:ascii="Times New Roman" w:hAnsi="Times New Roman"/>
                <w:b/>
              </w:rPr>
              <w:t>0</w:t>
            </w:r>
          </w:p>
        </w:tc>
      </w:tr>
    </w:tbl>
    <w:p w:rsidR="00DB0E09" w:rsidRDefault="00DB0E09" w:rsidP="00836A09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</w:rPr>
      </w:pPr>
    </w:p>
    <w:p w:rsidR="008B2C44" w:rsidRPr="002562D6" w:rsidRDefault="008B2C44" w:rsidP="00836A09">
      <w:pPr>
        <w:jc w:val="both"/>
        <w:rPr>
          <w:rFonts w:ascii="Times New Roman" w:hAnsi="Times New Roman"/>
          <w:i/>
          <w:sz w:val="20"/>
        </w:rPr>
      </w:pPr>
      <w:r w:rsidRPr="002562D6">
        <w:rPr>
          <w:rFonts w:ascii="Times New Roman" w:hAnsi="Times New Roman"/>
          <w:i/>
          <w:sz w:val="20"/>
        </w:rPr>
        <w:t>Szacunkowe dane przedstawione w tabeli powyżej zostały przygotowane przez Zamawiającego na podstawie</w:t>
      </w:r>
      <w:r w:rsidR="002562D6" w:rsidRPr="002562D6">
        <w:rPr>
          <w:rFonts w:ascii="Times New Roman" w:hAnsi="Times New Roman"/>
          <w:i/>
          <w:sz w:val="20"/>
        </w:rPr>
        <w:t xml:space="preserve"> </w:t>
      </w:r>
      <w:r w:rsidRPr="002562D6">
        <w:rPr>
          <w:rFonts w:ascii="Times New Roman" w:hAnsi="Times New Roman"/>
          <w:i/>
          <w:sz w:val="20"/>
        </w:rPr>
        <w:t>ilości odpadów komunalnych z</w:t>
      </w:r>
      <w:r w:rsidR="00B73EE0">
        <w:rPr>
          <w:rFonts w:ascii="Times New Roman" w:hAnsi="Times New Roman"/>
          <w:i/>
          <w:sz w:val="20"/>
        </w:rPr>
        <w:t>ebranych w 2020r.</w:t>
      </w:r>
      <w:r w:rsidRPr="002562D6">
        <w:rPr>
          <w:rFonts w:ascii="Times New Roman" w:hAnsi="Times New Roman"/>
          <w:i/>
          <w:sz w:val="20"/>
        </w:rPr>
        <w:t xml:space="preserve"> Wykonawca przy sporządzaniu oferty zobowiązany</w:t>
      </w:r>
      <w:r w:rsidR="002562D6" w:rsidRPr="002562D6">
        <w:rPr>
          <w:rFonts w:ascii="Times New Roman" w:hAnsi="Times New Roman"/>
          <w:i/>
          <w:sz w:val="20"/>
        </w:rPr>
        <w:t xml:space="preserve"> </w:t>
      </w:r>
      <w:r w:rsidRPr="002562D6">
        <w:rPr>
          <w:rFonts w:ascii="Times New Roman" w:hAnsi="Times New Roman"/>
          <w:i/>
          <w:sz w:val="20"/>
        </w:rPr>
        <w:t>jest uwzględnić ewentualny wzrost ilości odbieranych odpadów. Wskazane powyżej ilości odpadów zostały</w:t>
      </w:r>
      <w:r w:rsidR="002562D6" w:rsidRPr="002562D6">
        <w:rPr>
          <w:rFonts w:ascii="Times New Roman" w:hAnsi="Times New Roman"/>
          <w:i/>
          <w:sz w:val="20"/>
        </w:rPr>
        <w:t xml:space="preserve"> </w:t>
      </w:r>
      <w:r w:rsidRPr="002562D6">
        <w:rPr>
          <w:rFonts w:ascii="Times New Roman" w:hAnsi="Times New Roman"/>
          <w:i/>
          <w:sz w:val="20"/>
        </w:rPr>
        <w:t>podane pomocniczo w celu ułatwienia wyceny zamówienia.</w:t>
      </w:r>
      <w:r w:rsidR="009C69C0">
        <w:rPr>
          <w:rFonts w:ascii="Times New Roman" w:hAnsi="Times New Roman"/>
          <w:i/>
          <w:sz w:val="20"/>
        </w:rPr>
        <w:t xml:space="preserve"> </w:t>
      </w:r>
    </w:p>
    <w:p w:rsidR="008B2C44" w:rsidRDefault="00A80236" w:rsidP="00384E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D6252">
        <w:rPr>
          <w:rFonts w:ascii="Times New Roman" w:hAnsi="Times New Roman"/>
        </w:rPr>
        <w:t xml:space="preserve">odstawę ustalenia wynagrodzenia </w:t>
      </w:r>
      <w:r w:rsidR="00384EA3">
        <w:rPr>
          <w:rFonts w:ascii="Times New Roman" w:hAnsi="Times New Roman"/>
        </w:rPr>
        <w:t xml:space="preserve">za odbieranie i zagospodarowanie odpadów komunalnych od właścicieli nieruchomości stanowi stawka za 1 Mg odebranych i zagospodarowanych odpadów komunalnych. Rozliczanie wynagrodzenia za wykonanie przedmiotu umowy następować będzie </w:t>
      </w:r>
      <w:r w:rsidR="000F5716">
        <w:rPr>
          <w:rFonts w:ascii="Times New Roman" w:hAnsi="Times New Roman"/>
        </w:rPr>
        <w:br/>
      </w:r>
      <w:r w:rsidR="00384EA3">
        <w:rPr>
          <w:rFonts w:ascii="Times New Roman" w:hAnsi="Times New Roman"/>
        </w:rPr>
        <w:t xml:space="preserve">w cyklu miesięcznym na podstawie łącznej masy poszczególnych rodzajów odpadów komunalnych odebranych z PSZOK i nieruchomości objętych zamówieniem. </w:t>
      </w:r>
      <w:r w:rsidR="000C728C">
        <w:rPr>
          <w:rFonts w:ascii="Times New Roman" w:hAnsi="Times New Roman"/>
        </w:rPr>
        <w:t>W celu rozliczania realizacji usług objętych zamówieniem Wykonawca zobowiązany jest do sporządzania i przekazywania Zamawiającemu w formie papierowej i elektronicznej miesięcznych sprawozdań zawierających informacje o ilości i rodzaju odebranych odpadów ze wskazaniem instalacji, do której zostały przekazane oraz ilości i rodzaje odpadów odebranych z PSZOK. Podstawą do określenia masy dla celów rozliczenia jest zbiorcze zestawienie ilości odebranych</w:t>
      </w:r>
      <w:r w:rsidR="000F5716">
        <w:rPr>
          <w:rFonts w:ascii="Times New Roman" w:hAnsi="Times New Roman"/>
        </w:rPr>
        <w:t xml:space="preserve"> odpadów,</w:t>
      </w:r>
      <w:r w:rsidR="000C728C">
        <w:rPr>
          <w:rFonts w:ascii="Times New Roman" w:hAnsi="Times New Roman"/>
        </w:rPr>
        <w:t xml:space="preserve"> opracowane na podstawie dobowych raportów wagowych. Podstawą do rozliczenia będzie ilość odpadów przekazanych do instalacji. Wykonawca, do faktury o płatność, dostarczy Zamawiającemu w cyklu miesięcznym kwity wagowe z instalacji do której przekazano odpady, potwierdzające pochodzenie odpadów z terenu Gminy Mszana. </w:t>
      </w:r>
    </w:p>
    <w:p w:rsidR="00A80236" w:rsidRDefault="00A80236" w:rsidP="00836A09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</w:rPr>
      </w:pPr>
    </w:p>
    <w:p w:rsidR="00443D59" w:rsidRDefault="008C2B66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Sz</w:t>
      </w:r>
      <w:r w:rsidR="00443D59" w:rsidRPr="008C2B66">
        <w:rPr>
          <w:rFonts w:ascii="Times New Roman" w:hAnsi="Times New Roman"/>
          <w:b/>
          <w:bCs/>
        </w:rPr>
        <w:t>czegółowy opis przedmiotu zamówienia:</w:t>
      </w:r>
    </w:p>
    <w:p w:rsidR="00615A2D" w:rsidRDefault="00615A2D" w:rsidP="00615A2D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bCs/>
        </w:rPr>
      </w:pPr>
    </w:p>
    <w:p w:rsidR="005D285F" w:rsidRDefault="005D285F" w:rsidP="00C17E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D285F">
        <w:rPr>
          <w:rFonts w:ascii="Times New Roman" w:hAnsi="Times New Roman"/>
          <w:bCs/>
        </w:rPr>
        <w:t>Wymogi dotyczące przekazywania odebranych niesegregowanych (zmieszanych) odpadów komunalnych do instalacji komunalnych.</w:t>
      </w:r>
    </w:p>
    <w:p w:rsidR="005D285F" w:rsidRDefault="005D285F" w:rsidP="005D285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</w:rPr>
      </w:pPr>
    </w:p>
    <w:p w:rsidR="005D285F" w:rsidRDefault="00615A2D" w:rsidP="00C17E7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Wykonawca jest zobowiązany do przekazywania zmieszanych odpadów komunalnych, pozostałości z sortowania odpadów komunalnych oraz bioodpadów do instalacji do przetwarzania odpadów komunalnych zgodnie z obowiązującymi przepisami. </w:t>
      </w:r>
    </w:p>
    <w:p w:rsidR="00615A2D" w:rsidRPr="005D285F" w:rsidRDefault="00615A2D" w:rsidP="00C17E7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Wykonawca jest zobowiązany do przekazywania selektywnie zebranych odpadów komunalnych do instalacji odzysku lub unieszkodliwiania odpadów, zgodnie z hierarchią postępowania z odpadami, o której mowa w art. 17 ustawy z dnia 14 grudnia 2012 roku </w:t>
      </w:r>
      <w:r w:rsidR="00767169">
        <w:rPr>
          <w:rFonts w:ascii="Times New Roman" w:hAnsi="Times New Roman"/>
          <w:bCs/>
        </w:rPr>
        <w:br/>
      </w:r>
      <w:r>
        <w:rPr>
          <w:rFonts w:ascii="Times New Roman" w:hAnsi="Times New Roman"/>
          <w:bCs/>
        </w:rPr>
        <w:t>o odpadach (Dz. U. 202</w:t>
      </w:r>
      <w:r w:rsidR="0063709C">
        <w:rPr>
          <w:rFonts w:ascii="Times New Roman" w:hAnsi="Times New Roman"/>
          <w:bCs/>
        </w:rPr>
        <w:t>1</w:t>
      </w:r>
      <w:r>
        <w:rPr>
          <w:rFonts w:ascii="Times New Roman" w:hAnsi="Times New Roman"/>
          <w:bCs/>
        </w:rPr>
        <w:t xml:space="preserve"> poz.7</w:t>
      </w:r>
      <w:r w:rsidR="0063709C"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>9).</w:t>
      </w:r>
    </w:p>
    <w:p w:rsidR="00516BA1" w:rsidRPr="00E6361B" w:rsidRDefault="00516BA1" w:rsidP="00516BA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</w:p>
    <w:p w:rsidR="00443D59" w:rsidRPr="00B83811" w:rsidRDefault="00443D59" w:rsidP="00C17E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</w:rPr>
      </w:pPr>
      <w:r w:rsidRPr="00B83811">
        <w:rPr>
          <w:rFonts w:ascii="Times New Roman" w:hAnsi="Times New Roman"/>
        </w:rPr>
        <w:t>Rodzaje odpadów komunalnych odbieranych selektywnie od właścicieli nieruchomości:</w:t>
      </w:r>
    </w:p>
    <w:p w:rsidR="0096004C" w:rsidRDefault="0096004C" w:rsidP="0096004C">
      <w:pPr>
        <w:spacing w:after="0"/>
        <w:ind w:firstLine="567"/>
        <w:rPr>
          <w:rFonts w:ascii="Times New Roman" w:hAnsi="Times New Roman"/>
        </w:rPr>
      </w:pPr>
    </w:p>
    <w:p w:rsidR="00EF6DF4" w:rsidRPr="00EF6DF4" w:rsidRDefault="0096004C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żużle</w:t>
      </w:r>
      <w:r w:rsidR="00C70728">
        <w:rPr>
          <w:rFonts w:ascii="Times New Roman" w:hAnsi="Times New Roman"/>
        </w:rPr>
        <w:t xml:space="preserve"> i popioły (ex 200199)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papier (200101, 150101),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metal (200140, 150104),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tworzywa sztuczne (200139, 150102),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szkło (200102, 150107),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opakowania wielomateriałowe (200199, 150105),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meble i inne odpady wielkogabarytowe (200307),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zużyte opony o dopuszczalnej masie całkowitej do 3,5 tony (200399, 160103),</w:t>
      </w:r>
    </w:p>
    <w:p w:rsid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zużyty sprzęt elektryczny i elektroniczny (200135, 200136, 200121, 200123),</w:t>
      </w:r>
    </w:p>
    <w:p w:rsidR="00443D59" w:rsidRPr="00EF6DF4" w:rsidRDefault="00443D59" w:rsidP="00C17E7F">
      <w:pPr>
        <w:pStyle w:val="Akapitzlist"/>
        <w:numPr>
          <w:ilvl w:val="0"/>
          <w:numId w:val="6"/>
        </w:numPr>
        <w:spacing w:after="0"/>
        <w:ind w:left="709" w:hanging="425"/>
        <w:rPr>
          <w:rFonts w:ascii="Times New Roman" w:hAnsi="Times New Roman"/>
        </w:rPr>
      </w:pPr>
      <w:r w:rsidRPr="00EF6DF4">
        <w:rPr>
          <w:rFonts w:ascii="Times New Roman" w:hAnsi="Times New Roman"/>
        </w:rPr>
        <w:t>odpady zielone i odpady komunalne ulegające biodegrad</w:t>
      </w:r>
      <w:r w:rsidR="0096004C" w:rsidRPr="00EF6DF4">
        <w:rPr>
          <w:rFonts w:ascii="Times New Roman" w:hAnsi="Times New Roman"/>
        </w:rPr>
        <w:t xml:space="preserve">acji, w tym odpady opakowaniowe </w:t>
      </w:r>
      <w:r w:rsidRPr="00EF6DF4">
        <w:rPr>
          <w:rFonts w:ascii="Times New Roman" w:hAnsi="Times New Roman"/>
        </w:rPr>
        <w:t>ulegające biodegradacji  (200199, 200201, 200203, 200302)</w:t>
      </w:r>
      <w:r w:rsidR="0096004C" w:rsidRPr="00EF6DF4">
        <w:rPr>
          <w:rFonts w:ascii="Times New Roman" w:hAnsi="Times New Roman"/>
        </w:rPr>
        <w:t>.</w:t>
      </w:r>
    </w:p>
    <w:p w:rsidR="0096004C" w:rsidRPr="0096004C" w:rsidRDefault="0096004C" w:rsidP="0096004C">
      <w:pPr>
        <w:spacing w:after="0"/>
        <w:ind w:left="567"/>
        <w:rPr>
          <w:rFonts w:ascii="Times New Roman" w:hAnsi="Times New Roman"/>
        </w:rPr>
      </w:pPr>
    </w:p>
    <w:p w:rsidR="0096004C" w:rsidRPr="00E6361B" w:rsidRDefault="0096004C" w:rsidP="0096004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Wykonawca zobowiązany jest do odbierania od wszystkich właścicieli nieruchomości</w:t>
      </w:r>
      <w:r>
        <w:rPr>
          <w:rFonts w:ascii="Times New Roman" w:hAnsi="Times New Roman"/>
        </w:rPr>
        <w:t xml:space="preserve"> zamieszkałych</w:t>
      </w:r>
      <w:r w:rsidRPr="00E6361B">
        <w:rPr>
          <w:rFonts w:ascii="Times New Roman" w:hAnsi="Times New Roman"/>
        </w:rPr>
        <w:t>, na których zamieszkują mieszkańcy, wszystkich odpadów komunalnych, w tym niesegregowanych (zmieszanych) odpadów komunalnych (200301) i selektywnie zbieranych określonych</w:t>
      </w:r>
      <w:r w:rsidR="0063709C">
        <w:rPr>
          <w:rFonts w:ascii="Times New Roman" w:hAnsi="Times New Roman"/>
        </w:rPr>
        <w:t xml:space="preserve"> </w:t>
      </w:r>
      <w:r w:rsidR="0063709C">
        <w:rPr>
          <w:rFonts w:ascii="Times New Roman" w:hAnsi="Times New Roman"/>
        </w:rPr>
        <w:br/>
      </w:r>
      <w:r w:rsidRPr="0094503D">
        <w:rPr>
          <w:rFonts w:ascii="Times New Roman" w:hAnsi="Times New Roman"/>
        </w:rPr>
        <w:t xml:space="preserve">w </w:t>
      </w:r>
      <w:r w:rsidR="00B758F9" w:rsidRPr="0094503D">
        <w:rPr>
          <w:rFonts w:ascii="Times New Roman" w:hAnsi="Times New Roman"/>
        </w:rPr>
        <w:t>obowiązujących na terenie gminy Mszana aktach prawa miejscowego z zakresu gospodarowania odpadami komunalnymi.</w:t>
      </w:r>
      <w:r>
        <w:rPr>
          <w:rFonts w:ascii="Times New Roman" w:hAnsi="Times New Roman"/>
        </w:rPr>
        <w:t xml:space="preserve"> </w:t>
      </w:r>
      <w:r w:rsidRPr="00E6361B">
        <w:rPr>
          <w:rFonts w:ascii="Times New Roman" w:hAnsi="Times New Roman"/>
        </w:rPr>
        <w:t>System odbierania odpadów komunalnych nie obejmuje odpadów powstających w wyniku prowadzenia działalności gospodarczej.</w:t>
      </w:r>
    </w:p>
    <w:p w:rsidR="0096004C" w:rsidRPr="00E6361B" w:rsidRDefault="0096004C" w:rsidP="00836A09">
      <w:pPr>
        <w:autoSpaceDE w:val="0"/>
        <w:autoSpaceDN w:val="0"/>
        <w:adjustRightInd w:val="0"/>
        <w:spacing w:after="0"/>
        <w:ind w:left="540" w:hanging="360"/>
        <w:jc w:val="both"/>
        <w:rPr>
          <w:rFonts w:ascii="Times New Roman" w:hAnsi="Times New Roman"/>
          <w:lang w:eastAsia="pl-PL"/>
        </w:rPr>
      </w:pPr>
    </w:p>
    <w:p w:rsidR="00443D59" w:rsidRPr="00B83811" w:rsidRDefault="00443D59" w:rsidP="00C17E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83811">
        <w:rPr>
          <w:rFonts w:ascii="Times New Roman" w:hAnsi="Times New Roman"/>
        </w:rPr>
        <w:t xml:space="preserve">Rodzaje odpadów komunalnych odbieranych w sposób selektywny </w:t>
      </w:r>
      <w:r w:rsidR="0096004C" w:rsidRPr="00B83811">
        <w:rPr>
          <w:rFonts w:ascii="Times New Roman" w:hAnsi="Times New Roman"/>
        </w:rPr>
        <w:t>w Punkcie</w:t>
      </w:r>
      <w:r w:rsidRPr="00B83811">
        <w:rPr>
          <w:rFonts w:ascii="Times New Roman" w:hAnsi="Times New Roman"/>
        </w:rPr>
        <w:t xml:space="preserve"> Selektyw</w:t>
      </w:r>
      <w:r w:rsidR="0096004C" w:rsidRPr="00B83811">
        <w:rPr>
          <w:rFonts w:ascii="Times New Roman" w:hAnsi="Times New Roman"/>
        </w:rPr>
        <w:t>nej Zbiórki Odpadów Komunalnych oraz Gminnym Punkcie Zbiórki Odpadów Niebezpiecznych:</w:t>
      </w:r>
    </w:p>
    <w:p w:rsidR="0096004C" w:rsidRPr="00E6361B" w:rsidRDefault="0096004C" w:rsidP="00836A09">
      <w:pPr>
        <w:autoSpaceDE w:val="0"/>
        <w:autoSpaceDN w:val="0"/>
        <w:adjustRightInd w:val="0"/>
        <w:spacing w:after="0"/>
        <w:ind w:left="540" w:hanging="540"/>
        <w:jc w:val="both"/>
        <w:rPr>
          <w:rFonts w:ascii="Times New Roman" w:hAnsi="Times New Roman"/>
        </w:rPr>
      </w:pPr>
    </w:p>
    <w:p w:rsidR="00EF6DF4" w:rsidRPr="00EF6DF4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>odpady komunalne papieru, metalu, tworzyw sztucznych, opakowa</w:t>
      </w:r>
      <w:r w:rsidR="0063709C">
        <w:rPr>
          <w:rFonts w:ascii="Times New Roman" w:hAnsi="Times New Roman"/>
        </w:rPr>
        <w:t>ń</w:t>
      </w:r>
      <w:r w:rsidRPr="00EF6DF4">
        <w:rPr>
          <w:rFonts w:ascii="Times New Roman" w:hAnsi="Times New Roman"/>
        </w:rPr>
        <w:t xml:space="preserve"> wielomateriało</w:t>
      </w:r>
      <w:r w:rsidR="0063709C">
        <w:rPr>
          <w:rFonts w:ascii="Times New Roman" w:hAnsi="Times New Roman"/>
        </w:rPr>
        <w:t>wych,</w:t>
      </w:r>
      <w:r w:rsidRPr="00EF6DF4">
        <w:rPr>
          <w:rFonts w:ascii="Times New Roman" w:hAnsi="Times New Roman"/>
        </w:rPr>
        <w:t xml:space="preserve"> </w:t>
      </w:r>
      <w:r w:rsidR="0063709C" w:rsidRPr="00EF6DF4">
        <w:rPr>
          <w:rFonts w:ascii="Times New Roman" w:hAnsi="Times New Roman"/>
        </w:rPr>
        <w:t xml:space="preserve">szkła, </w:t>
      </w:r>
      <w:r w:rsidRPr="00EF6DF4">
        <w:rPr>
          <w:rFonts w:ascii="Times New Roman" w:hAnsi="Times New Roman"/>
        </w:rPr>
        <w:t>(200101, 200140, 200139, 200102, 150101, 150104, 150102, 150107, 200199, 150105),</w:t>
      </w:r>
    </w:p>
    <w:p w:rsidR="00EF6DF4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>zużyty sprzęt elektryczny i elektroniczny (200135*, 200136, 200121*, 200123*),</w:t>
      </w:r>
    </w:p>
    <w:p w:rsidR="00EF6DF4" w:rsidRDefault="00B758F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bioodpadów</w:t>
      </w:r>
      <w:r w:rsidR="00443D59" w:rsidRPr="00EF6DF4">
        <w:rPr>
          <w:rFonts w:ascii="Times New Roman" w:hAnsi="Times New Roman"/>
        </w:rPr>
        <w:t xml:space="preserve"> (200199, 200201, 200203, 200302),</w:t>
      </w:r>
    </w:p>
    <w:p w:rsidR="00EF6DF4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>odpady remontow</w:t>
      </w:r>
      <w:r w:rsidR="00251447" w:rsidRPr="00EF6DF4">
        <w:rPr>
          <w:rFonts w:ascii="Times New Roman" w:hAnsi="Times New Roman"/>
        </w:rPr>
        <w:t>e</w:t>
      </w:r>
      <w:r w:rsidRPr="00EF6DF4">
        <w:rPr>
          <w:rFonts w:ascii="Times New Roman" w:hAnsi="Times New Roman"/>
        </w:rPr>
        <w:t xml:space="preserve">, budowlane i rozbiórkowe stanowiące odpady komunalne: </w:t>
      </w:r>
      <w:r w:rsidR="00251447" w:rsidRPr="00EF6DF4">
        <w:rPr>
          <w:rFonts w:ascii="Times New Roman" w:hAnsi="Times New Roman"/>
        </w:rPr>
        <w:t>wełna mineralna, usunięte tynki, tapety, okleiny, odpadowa papa, styropian z prac budowlanych oraz gruz budowlany, pochodzące ze strumienia o</w:t>
      </w:r>
      <w:r w:rsidR="00EF6DF4" w:rsidRPr="00EF6DF4">
        <w:rPr>
          <w:rFonts w:ascii="Times New Roman" w:hAnsi="Times New Roman"/>
        </w:rPr>
        <w:t xml:space="preserve">dpadów komunalnych powstałych </w:t>
      </w:r>
      <w:r w:rsidR="00EF6DF4" w:rsidRPr="00EF6DF4">
        <w:rPr>
          <w:rFonts w:ascii="Times New Roman" w:hAnsi="Times New Roman"/>
        </w:rPr>
        <w:br/>
        <w:t xml:space="preserve">w </w:t>
      </w:r>
      <w:r w:rsidR="00251447" w:rsidRPr="00EF6DF4">
        <w:rPr>
          <w:rFonts w:ascii="Times New Roman" w:hAnsi="Times New Roman"/>
        </w:rPr>
        <w:t>gospodarstwach domowych (200399, 170101, 170102, 170103, 170107, 170180, 170201, 170202,170203, 170302, 170380, 170401, 170402, 170403, 170404, 170405, 170406, 170407, 170411, 170508,170604, 170802, 170904)</w:t>
      </w:r>
      <w:r w:rsidRPr="00EF6DF4">
        <w:rPr>
          <w:rFonts w:ascii="Times New Roman" w:hAnsi="Times New Roman"/>
        </w:rPr>
        <w:t>,</w:t>
      </w:r>
    </w:p>
    <w:p w:rsidR="00EF6DF4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>meble i inne odpady wielkogabarytowe (200307),</w:t>
      </w:r>
    </w:p>
    <w:p w:rsidR="00EF6DF4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>zużyte opony samochodowe dla pojazdów o dopuszczalnej masie całkowitej do 3,5 tony (200399, 160103),</w:t>
      </w:r>
    </w:p>
    <w:p w:rsidR="00EF6DF4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 xml:space="preserve">przeterminowane leki i chemikalia oraz inne odpady niebezpieczne ze strumienia odpadów komunalnych takie jak: farby, lakiery, tusze, kleje, lepiszcze, żywice, rozpuszczalniki, kwasy, alkalia, aerozole, środki ochrony roślin, oleje i tłuszcze niejadalne, lampy fluorescencyjne </w:t>
      </w:r>
      <w:r w:rsidR="0098090A">
        <w:rPr>
          <w:rFonts w:ascii="Times New Roman" w:hAnsi="Times New Roman"/>
        </w:rPr>
        <w:br/>
      </w:r>
      <w:r w:rsidRPr="00EF6DF4">
        <w:rPr>
          <w:rFonts w:ascii="Times New Roman" w:hAnsi="Times New Roman"/>
        </w:rPr>
        <w:t>i inne odpady zawierające rtęć (200113*, 200114*, 200115*, 200117, 200119*, 200121*, 200125, 200126*, 200127*, 200128, 200129, 200130, 200131*, 200132, 200180, 200199),</w:t>
      </w:r>
    </w:p>
    <w:p w:rsidR="00443D59" w:rsidRDefault="00443D5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 w:rsidRPr="00EF6DF4">
        <w:rPr>
          <w:rFonts w:ascii="Times New Roman" w:hAnsi="Times New Roman"/>
        </w:rPr>
        <w:t>zużyte baterie i akumulatory (200133*, 20</w:t>
      </w:r>
      <w:r w:rsidR="00742C26">
        <w:rPr>
          <w:rFonts w:ascii="Times New Roman" w:hAnsi="Times New Roman"/>
        </w:rPr>
        <w:t>0134),</w:t>
      </w:r>
    </w:p>
    <w:p w:rsidR="00742C26" w:rsidRDefault="00742C26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odpady nie kwalifikujące się do odpadów medycznych powstałych w gospodarstwie domowym w wyniku przyjmowania produktów leczniczych w formie iniekcji </w:t>
      </w:r>
      <w:r>
        <w:rPr>
          <w:rFonts w:ascii="Times New Roman" w:hAnsi="Times New Roman"/>
        </w:rPr>
        <w:br/>
        <w:t>i prowadzenia monitoringu poziomu cukru we krwi, w sz</w:t>
      </w:r>
      <w:r w:rsidR="00EC7282">
        <w:rPr>
          <w:rFonts w:ascii="Times New Roman" w:hAnsi="Times New Roman"/>
        </w:rPr>
        <w:t>czególności igieł i strzykawek</w:t>
      </w:r>
      <w:r w:rsidR="00CD696F">
        <w:rPr>
          <w:rFonts w:ascii="Times New Roman" w:hAnsi="Times New Roman"/>
        </w:rPr>
        <w:t xml:space="preserve"> (200199)</w:t>
      </w:r>
    </w:p>
    <w:p w:rsidR="00CD696F" w:rsidRDefault="00B758F9" w:rsidP="00C17E7F">
      <w:pPr>
        <w:pStyle w:val="Akapitzlist"/>
        <w:numPr>
          <w:ilvl w:val="0"/>
          <w:numId w:val="5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odpady tekstyliów i odzieży</w:t>
      </w:r>
      <w:r w:rsidR="00CD696F">
        <w:rPr>
          <w:rFonts w:ascii="Times New Roman" w:hAnsi="Times New Roman"/>
        </w:rPr>
        <w:t xml:space="preserve"> (200110, 200111)</w:t>
      </w:r>
      <w:r w:rsidR="00813252">
        <w:rPr>
          <w:rFonts w:ascii="Times New Roman" w:hAnsi="Times New Roman"/>
        </w:rPr>
        <w:t>.</w:t>
      </w:r>
    </w:p>
    <w:p w:rsidR="00813252" w:rsidRDefault="00813252" w:rsidP="00813252">
      <w:pPr>
        <w:spacing w:after="0"/>
        <w:jc w:val="both"/>
        <w:rPr>
          <w:rFonts w:ascii="Times New Roman" w:hAnsi="Times New Roman"/>
        </w:rPr>
      </w:pPr>
    </w:p>
    <w:p w:rsidR="00813252" w:rsidRPr="00813252" w:rsidRDefault="00813252" w:rsidP="00C17E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13252">
        <w:rPr>
          <w:rFonts w:ascii="Times New Roman" w:hAnsi="Times New Roman"/>
        </w:rPr>
        <w:t xml:space="preserve">Standard </w:t>
      </w:r>
      <w:r>
        <w:rPr>
          <w:rFonts w:ascii="Times New Roman" w:hAnsi="Times New Roman"/>
        </w:rPr>
        <w:t xml:space="preserve">sanitarny </w:t>
      </w:r>
      <w:r w:rsidRPr="00813252">
        <w:rPr>
          <w:rFonts w:ascii="Times New Roman" w:hAnsi="Times New Roman"/>
        </w:rPr>
        <w:t>wykonywania usług</w:t>
      </w:r>
      <w:r>
        <w:rPr>
          <w:rFonts w:ascii="Times New Roman" w:hAnsi="Times New Roman"/>
        </w:rPr>
        <w:t xml:space="preserve"> oraz</w:t>
      </w:r>
      <w:r w:rsidRPr="00813252">
        <w:rPr>
          <w:rFonts w:ascii="Times New Roman" w:hAnsi="Times New Roman"/>
        </w:rPr>
        <w:t xml:space="preserve"> ochrona środowiska:</w:t>
      </w:r>
    </w:p>
    <w:p w:rsidR="00813252" w:rsidRDefault="00813252" w:rsidP="00813252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</w:rPr>
      </w:pPr>
    </w:p>
    <w:p w:rsidR="00813252" w:rsidRDefault="00813252" w:rsidP="00C17E7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zobowiązany jest do wykonania usługi z należytą starannością, rozumianą jako staranność profesjonalisty w działalności objętej przedmiotem niniejszego zamówienia, </w:t>
      </w:r>
      <w:r>
        <w:rPr>
          <w:rFonts w:ascii="Times New Roman" w:hAnsi="Times New Roman"/>
        </w:rPr>
        <w:br/>
        <w:t>w oparciu o aktualne unormowania prawne, zgodnie z obowiązującymi standardami, etyką zawodową oraz przepisami BHP,</w:t>
      </w:r>
    </w:p>
    <w:p w:rsidR="00813252" w:rsidRDefault="00813252" w:rsidP="00C17E7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nie może zaciągać w imieniu i na rzecz Zamawiającego żadnych zobowiązań mogących narazić Zamawiającego na straty materialne i finansowe. Dotyczy to przede wszystkim decyzji związanych ze sposobem realizacji umowy,</w:t>
      </w:r>
    </w:p>
    <w:p w:rsidR="00813252" w:rsidRDefault="00813252" w:rsidP="00C17E7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E6361B">
        <w:rPr>
          <w:rFonts w:ascii="Times New Roman" w:hAnsi="Times New Roman"/>
        </w:rPr>
        <w:t xml:space="preserve">ykonawca odbierający odpady komunalne zobowiązany jest do zapewnienia, aby pojazdy </w:t>
      </w:r>
      <w:r w:rsidRPr="00E6361B">
        <w:rPr>
          <w:rFonts w:ascii="Times New Roman" w:hAnsi="Times New Roman"/>
        </w:rPr>
        <w:br/>
        <w:t>i urządzenia były zabezpieczone przed niekontrolowanym wydostawaniem się na zewnątrz odpadów, podczas ich gromadzenia, przeładunku, a także transportu</w:t>
      </w:r>
      <w:r>
        <w:rPr>
          <w:rFonts w:ascii="Times New Roman" w:hAnsi="Times New Roman"/>
        </w:rPr>
        <w:t>,</w:t>
      </w:r>
    </w:p>
    <w:p w:rsidR="00813252" w:rsidRDefault="00813252" w:rsidP="00C17E7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 xml:space="preserve">Wykonawca odbierający odpady komunalne zobowiązany jest do uporządkowania terenu </w:t>
      </w:r>
      <w:r w:rsidRPr="00E6361B">
        <w:rPr>
          <w:rFonts w:ascii="Times New Roman" w:hAnsi="Times New Roman"/>
        </w:rPr>
        <w:br/>
        <w:t>w przypadku jego zanieczyszczenia w trakcie załadunku odpadów na po</w:t>
      </w:r>
      <w:r>
        <w:rPr>
          <w:rFonts w:ascii="Times New Roman" w:hAnsi="Times New Roman"/>
        </w:rPr>
        <w:t xml:space="preserve">jazd, </w:t>
      </w:r>
    </w:p>
    <w:p w:rsidR="00813252" w:rsidRDefault="00813252" w:rsidP="00C17E7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zobowiązany jest przestrzegać przepisów ochrony środowiska, </w:t>
      </w:r>
      <w:r>
        <w:rPr>
          <w:rFonts w:ascii="Times New Roman" w:hAnsi="Times New Roman"/>
        </w:rPr>
        <w:br/>
        <w:t>a w szczególności:</w:t>
      </w:r>
    </w:p>
    <w:p w:rsidR="00813252" w:rsidRPr="00053ADF" w:rsidRDefault="00813252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F175B">
        <w:rPr>
          <w:rFonts w:ascii="Times New Roman" w:hAnsi="Times New Roman"/>
        </w:rPr>
        <w:t>Ustawy z dnia 27 kwietnia 2001 r</w:t>
      </w:r>
      <w:r w:rsidR="00053ADF">
        <w:rPr>
          <w:rFonts w:ascii="Times New Roman" w:hAnsi="Times New Roman"/>
        </w:rPr>
        <w:t>. Prawo ochrony środowiska (Dz.</w:t>
      </w:r>
      <w:r w:rsidRPr="001F175B">
        <w:rPr>
          <w:rFonts w:ascii="Times New Roman" w:hAnsi="Times New Roman"/>
        </w:rPr>
        <w:t>U. 20</w:t>
      </w:r>
      <w:r w:rsidR="00053ADF">
        <w:rPr>
          <w:rFonts w:ascii="Times New Roman" w:hAnsi="Times New Roman"/>
        </w:rPr>
        <w:t xml:space="preserve">20 </w:t>
      </w:r>
      <w:r w:rsidRPr="00053ADF">
        <w:rPr>
          <w:rFonts w:ascii="Times New Roman" w:hAnsi="Times New Roman"/>
        </w:rPr>
        <w:t xml:space="preserve">poz. </w:t>
      </w:r>
      <w:r w:rsidR="00053ADF">
        <w:rPr>
          <w:rFonts w:ascii="Times New Roman" w:hAnsi="Times New Roman"/>
        </w:rPr>
        <w:t>1219</w:t>
      </w:r>
      <w:r w:rsidRPr="00053ADF">
        <w:rPr>
          <w:rFonts w:ascii="Times New Roman" w:hAnsi="Times New Roman"/>
        </w:rPr>
        <w:t>),</w:t>
      </w:r>
    </w:p>
    <w:p w:rsidR="00813252" w:rsidRDefault="00813252" w:rsidP="00C17E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F175B">
        <w:rPr>
          <w:rFonts w:ascii="Times New Roman" w:hAnsi="Times New Roman"/>
        </w:rPr>
        <w:t>Ustawy z dnia 14 grudnia 2012 r. o odpadach (Dz. U. 20</w:t>
      </w:r>
      <w:r>
        <w:rPr>
          <w:rFonts w:ascii="Times New Roman" w:hAnsi="Times New Roman"/>
        </w:rPr>
        <w:t>2</w:t>
      </w:r>
      <w:r w:rsidR="00053ADF">
        <w:rPr>
          <w:rFonts w:ascii="Times New Roman" w:hAnsi="Times New Roman"/>
        </w:rPr>
        <w:t>1</w:t>
      </w:r>
      <w:r w:rsidRPr="001F175B">
        <w:rPr>
          <w:rFonts w:ascii="Times New Roman" w:hAnsi="Times New Roman"/>
        </w:rPr>
        <w:t xml:space="preserve"> poz. </w:t>
      </w:r>
      <w:r>
        <w:rPr>
          <w:rFonts w:ascii="Times New Roman" w:hAnsi="Times New Roman"/>
        </w:rPr>
        <w:t>7</w:t>
      </w:r>
      <w:r w:rsidR="00053ADF">
        <w:rPr>
          <w:rFonts w:ascii="Times New Roman" w:hAnsi="Times New Roman"/>
        </w:rPr>
        <w:t>7</w:t>
      </w:r>
      <w:r>
        <w:rPr>
          <w:rFonts w:ascii="Times New Roman" w:hAnsi="Times New Roman"/>
        </w:rPr>
        <w:t>9</w:t>
      </w:r>
      <w:r w:rsidRPr="001F175B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</w:p>
    <w:p w:rsidR="00813252" w:rsidRDefault="00813252" w:rsidP="00C17E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F175B">
        <w:rPr>
          <w:rFonts w:ascii="Times New Roman" w:hAnsi="Times New Roman"/>
        </w:rPr>
        <w:t xml:space="preserve">Ustawy z dnia 13 września 1996 roku o utrzymaniu czystości i porządku w gminach </w:t>
      </w:r>
      <w:r w:rsidRPr="001F175B">
        <w:rPr>
          <w:rFonts w:ascii="Times New Roman" w:hAnsi="Times New Roman"/>
        </w:rPr>
        <w:br/>
        <w:t>(Dz. U. 20</w:t>
      </w:r>
      <w:r w:rsidR="00053ADF">
        <w:rPr>
          <w:rFonts w:ascii="Times New Roman" w:hAnsi="Times New Roman"/>
        </w:rPr>
        <w:t>21</w:t>
      </w:r>
      <w:r w:rsidRPr="001F175B">
        <w:rPr>
          <w:rFonts w:ascii="Times New Roman" w:hAnsi="Times New Roman"/>
        </w:rPr>
        <w:t xml:space="preserve"> poz. </w:t>
      </w:r>
      <w:r w:rsidR="00053ADF">
        <w:rPr>
          <w:rFonts w:ascii="Times New Roman" w:hAnsi="Times New Roman"/>
        </w:rPr>
        <w:t>888</w:t>
      </w:r>
      <w:r w:rsidRPr="001F175B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</w:p>
    <w:p w:rsidR="00813252" w:rsidRDefault="00813252" w:rsidP="00C17E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0010D">
        <w:rPr>
          <w:rFonts w:ascii="Times New Roman" w:hAnsi="Times New Roman"/>
        </w:rPr>
        <w:t>Rozporządzenia Ministra Środowiska z dnia 11 stycznia 2013 r. w sprawie szczegółowych wymagań w zakresie odbierania odpadów komunalnych od właścicieli nieruchomości (Dz.U.2013.122)</w:t>
      </w:r>
      <w:r>
        <w:rPr>
          <w:rFonts w:ascii="Times New Roman" w:hAnsi="Times New Roman"/>
        </w:rPr>
        <w:t>,</w:t>
      </w:r>
    </w:p>
    <w:p w:rsidR="00DB44C2" w:rsidRDefault="00DB44C2" w:rsidP="00C17E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/>
        </w:rPr>
      </w:pPr>
      <w:r w:rsidRPr="00DB44C2">
        <w:rPr>
          <w:rStyle w:val="markedcontent"/>
          <w:rFonts w:ascii="Times New Roman" w:hAnsi="Times New Roman"/>
        </w:rPr>
        <w:t xml:space="preserve">Uchwała NR XXVI/182/2020 </w:t>
      </w:r>
      <w:r>
        <w:rPr>
          <w:rStyle w:val="markedcontent"/>
          <w:rFonts w:ascii="Times New Roman" w:hAnsi="Times New Roman"/>
        </w:rPr>
        <w:t>Rady Gminy M</w:t>
      </w:r>
      <w:r w:rsidRPr="00DB44C2">
        <w:rPr>
          <w:rStyle w:val="markedcontent"/>
          <w:rFonts w:ascii="Times New Roman" w:hAnsi="Times New Roman"/>
        </w:rPr>
        <w:t xml:space="preserve">szana z dnia 22 grudnia 2020 r. </w:t>
      </w:r>
      <w:r>
        <w:rPr>
          <w:rStyle w:val="markedcontent"/>
          <w:rFonts w:ascii="Times New Roman" w:hAnsi="Times New Roman"/>
        </w:rPr>
        <w:br/>
      </w:r>
      <w:r w:rsidRPr="00DB44C2">
        <w:rPr>
          <w:rStyle w:val="markedcontent"/>
          <w:rFonts w:ascii="Times New Roman" w:hAnsi="Times New Roman"/>
        </w:rPr>
        <w:t>w sprawie Regulaminu utrzymania czystości i porządku na terenie Gminy Mszana</w:t>
      </w:r>
      <w:r w:rsidR="0011431D">
        <w:rPr>
          <w:rStyle w:val="markedcontent"/>
          <w:rFonts w:ascii="Times New Roman" w:hAnsi="Times New Roman"/>
        </w:rPr>
        <w:t>,</w:t>
      </w:r>
    </w:p>
    <w:p w:rsidR="0011431D" w:rsidRPr="0011431D" w:rsidRDefault="0011431D" w:rsidP="00C17E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1431D">
        <w:rPr>
          <w:rStyle w:val="markedcontent"/>
          <w:rFonts w:ascii="Times New Roman" w:hAnsi="Times New Roman"/>
        </w:rPr>
        <w:t>U</w:t>
      </w:r>
      <w:r>
        <w:rPr>
          <w:rStyle w:val="markedcontent"/>
          <w:rFonts w:ascii="Times New Roman" w:hAnsi="Times New Roman"/>
        </w:rPr>
        <w:t>chwała</w:t>
      </w:r>
      <w:r w:rsidRPr="0011431D">
        <w:rPr>
          <w:rStyle w:val="markedcontent"/>
          <w:rFonts w:ascii="Times New Roman" w:hAnsi="Times New Roman"/>
        </w:rPr>
        <w:t xml:space="preserve"> NR XXVI/183/2020 R</w:t>
      </w:r>
      <w:r>
        <w:rPr>
          <w:rStyle w:val="markedcontent"/>
          <w:rFonts w:ascii="Times New Roman" w:hAnsi="Times New Roman"/>
        </w:rPr>
        <w:t>ady</w:t>
      </w:r>
      <w:r w:rsidRPr="0011431D">
        <w:rPr>
          <w:rStyle w:val="markedcontent"/>
          <w:rFonts w:ascii="Times New Roman" w:hAnsi="Times New Roman"/>
        </w:rPr>
        <w:t xml:space="preserve"> G</w:t>
      </w:r>
      <w:r>
        <w:rPr>
          <w:rStyle w:val="markedcontent"/>
          <w:rFonts w:ascii="Times New Roman" w:hAnsi="Times New Roman"/>
        </w:rPr>
        <w:t>miny</w:t>
      </w:r>
      <w:r w:rsidRPr="0011431D">
        <w:rPr>
          <w:rStyle w:val="markedcontent"/>
          <w:rFonts w:ascii="Times New Roman" w:hAnsi="Times New Roman"/>
        </w:rPr>
        <w:t xml:space="preserve"> M</w:t>
      </w:r>
      <w:r>
        <w:rPr>
          <w:rStyle w:val="markedcontent"/>
          <w:rFonts w:ascii="Times New Roman" w:hAnsi="Times New Roman"/>
        </w:rPr>
        <w:t>szana</w:t>
      </w:r>
      <w:r w:rsidRPr="0011431D">
        <w:rPr>
          <w:rStyle w:val="markedcontent"/>
          <w:rFonts w:ascii="Times New Roman" w:hAnsi="Times New Roman"/>
        </w:rPr>
        <w:t xml:space="preserve"> z dnia 22 grudnia 2020 r. </w:t>
      </w:r>
      <w:r>
        <w:rPr>
          <w:rStyle w:val="markedcontent"/>
          <w:rFonts w:ascii="Times New Roman" w:hAnsi="Times New Roman"/>
        </w:rPr>
        <w:br/>
      </w:r>
      <w:r w:rsidRPr="0011431D">
        <w:rPr>
          <w:rStyle w:val="markedcontent"/>
          <w:rFonts w:ascii="Times New Roman" w:hAnsi="Times New Roman"/>
        </w:rPr>
        <w:t xml:space="preserve">w sprawie określenia szczegółowego sposobu i zakresu świadczenia usług </w:t>
      </w:r>
      <w:r>
        <w:rPr>
          <w:rStyle w:val="markedcontent"/>
          <w:rFonts w:ascii="Times New Roman" w:hAnsi="Times New Roman"/>
        </w:rPr>
        <w:br/>
      </w:r>
      <w:r w:rsidRPr="0011431D">
        <w:rPr>
          <w:rStyle w:val="markedcontent"/>
          <w:rFonts w:ascii="Times New Roman" w:hAnsi="Times New Roman"/>
        </w:rPr>
        <w:t xml:space="preserve">w zakresie odbierania odpadów komunalnych od właścicieli nieruchomości </w:t>
      </w:r>
      <w:r>
        <w:rPr>
          <w:rStyle w:val="markedcontent"/>
          <w:rFonts w:ascii="Times New Roman" w:hAnsi="Times New Roman"/>
        </w:rPr>
        <w:br/>
      </w:r>
      <w:r w:rsidRPr="0011431D">
        <w:rPr>
          <w:rStyle w:val="markedcontent"/>
          <w:rFonts w:ascii="Times New Roman" w:hAnsi="Times New Roman"/>
        </w:rPr>
        <w:t>i</w:t>
      </w:r>
      <w:r>
        <w:rPr>
          <w:rStyle w:val="markedcontent"/>
          <w:rFonts w:ascii="Times New Roman" w:hAnsi="Times New Roman"/>
        </w:rPr>
        <w:t xml:space="preserve"> </w:t>
      </w:r>
      <w:r w:rsidRPr="0011431D">
        <w:rPr>
          <w:rStyle w:val="markedcontent"/>
          <w:rFonts w:ascii="Times New Roman" w:hAnsi="Times New Roman"/>
        </w:rPr>
        <w:t>zagospodarowania tych odpadów, w zamian za uiszczoną przez właściciela nieruchomości opłatę za gospodarowanie odpadami komunalnymi</w:t>
      </w:r>
    </w:p>
    <w:p w:rsidR="00813252" w:rsidRDefault="00813252" w:rsidP="00C17E7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Uchwały Nr V/37/7/2017 Sejmiku Województwa Śląskiego z dnia 24 kwietnia 2017r. w sprawie przyjęcia „Planu gospodarki odpadami dla województwa śląskiego na lata 2016-2022”.</w:t>
      </w:r>
    </w:p>
    <w:p w:rsidR="00813252" w:rsidRDefault="00813252" w:rsidP="00C17E7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jest zobowiązany do odbierania odpadów komunalnych:</w:t>
      </w:r>
    </w:p>
    <w:p w:rsidR="00813252" w:rsidRDefault="00813252" w:rsidP="00C17E7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sposób ciągły, nie zakłócający spoczynku nocnego,</w:t>
      </w:r>
    </w:p>
    <w:p w:rsidR="00813252" w:rsidRDefault="00813252" w:rsidP="00C17E7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terminach wynikających z przyjętego harmonogramu odbioru odpadów,</w:t>
      </w:r>
    </w:p>
    <w:p w:rsidR="00813252" w:rsidRDefault="00813252" w:rsidP="00C17E7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niezależnie od warunków atmosferycznych, </w:t>
      </w:r>
    </w:p>
    <w:p w:rsidR="00813252" w:rsidRDefault="00813252" w:rsidP="00C17E7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pojazdami przystosowanymi do odbierania poszczególnych frakcji odpadów, </w:t>
      </w:r>
      <w:r>
        <w:rPr>
          <w:rFonts w:ascii="Times New Roman" w:hAnsi="Times New Roman"/>
        </w:rPr>
        <w:br/>
        <w:t xml:space="preserve">w sposób uniemożliwiający mieszanie różnych frakcji odpadów. </w:t>
      </w:r>
    </w:p>
    <w:p w:rsidR="00813252" w:rsidRDefault="00813252" w:rsidP="008132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9F50BD" w:rsidRPr="009F50BD" w:rsidRDefault="009F50BD" w:rsidP="00C17E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>Obowiązek prowadzenia dokumentacji związanej z działalnością objętą zamówieniem:</w:t>
      </w:r>
    </w:p>
    <w:p w:rsidR="009F50BD" w:rsidRDefault="009F50BD" w:rsidP="009F50B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9F50BD" w:rsidRPr="009F50BD" w:rsidRDefault="009F50BD" w:rsidP="00C17E7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>Wykonawca zobowiązany jest:</w:t>
      </w:r>
    </w:p>
    <w:p w:rsidR="009F50BD" w:rsidRPr="00B6424F" w:rsidRDefault="009F50BD" w:rsidP="00C17E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6424F">
        <w:rPr>
          <w:rFonts w:ascii="Times New Roman" w:hAnsi="Times New Roman"/>
        </w:rPr>
        <w:t xml:space="preserve">do prowadzenia dokumentacji związanej z działalnością objętą zamówieniem zgodnie </w:t>
      </w:r>
      <w:r>
        <w:rPr>
          <w:rFonts w:ascii="Times New Roman" w:hAnsi="Times New Roman"/>
        </w:rPr>
        <w:br/>
      </w:r>
      <w:r w:rsidRPr="00B6424F">
        <w:rPr>
          <w:rFonts w:ascii="Times New Roman" w:hAnsi="Times New Roman"/>
        </w:rPr>
        <w:t>z obowiązującymi przepisami oraz do stosowania się do każdej zmiany przepisów prawa przez cały okres trwania umowy.</w:t>
      </w:r>
    </w:p>
    <w:p w:rsidR="009F50BD" w:rsidRDefault="009F50BD" w:rsidP="00C17E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do prowadzenia dokumentacji związanej z działalnością objętą zamówieniem tj. sporządzani</w:t>
      </w:r>
      <w:r>
        <w:rPr>
          <w:rFonts w:ascii="Times New Roman" w:hAnsi="Times New Roman"/>
        </w:rPr>
        <w:t>a</w:t>
      </w:r>
      <w:r w:rsidRPr="00E6361B">
        <w:rPr>
          <w:rFonts w:ascii="Times New Roman" w:hAnsi="Times New Roman"/>
        </w:rPr>
        <w:t xml:space="preserve"> i przekazywani</w:t>
      </w:r>
      <w:r>
        <w:rPr>
          <w:rFonts w:ascii="Times New Roman" w:hAnsi="Times New Roman"/>
        </w:rPr>
        <w:t>a</w:t>
      </w:r>
      <w:r w:rsidRPr="00E6361B">
        <w:rPr>
          <w:rFonts w:ascii="Times New Roman" w:hAnsi="Times New Roman"/>
        </w:rPr>
        <w:t xml:space="preserve"> Wójtowi Gminy Mszana </w:t>
      </w:r>
      <w:r>
        <w:rPr>
          <w:rFonts w:ascii="Times New Roman" w:hAnsi="Times New Roman"/>
        </w:rPr>
        <w:t>rocznego</w:t>
      </w:r>
      <w:r w:rsidRPr="00E6361B">
        <w:rPr>
          <w:rFonts w:ascii="Times New Roman" w:hAnsi="Times New Roman"/>
        </w:rPr>
        <w:t xml:space="preserve"> sprawozda</w:t>
      </w:r>
      <w:r>
        <w:rPr>
          <w:rFonts w:ascii="Times New Roman" w:hAnsi="Times New Roman"/>
        </w:rPr>
        <w:t>nia</w:t>
      </w:r>
      <w:r w:rsidRPr="00E6361B">
        <w:rPr>
          <w:rFonts w:ascii="Times New Roman" w:hAnsi="Times New Roman"/>
        </w:rPr>
        <w:t xml:space="preserve"> w terminie do </w:t>
      </w:r>
      <w:r>
        <w:rPr>
          <w:rFonts w:ascii="Times New Roman" w:hAnsi="Times New Roman"/>
        </w:rPr>
        <w:t>31 stycznia za poprzedni rok kalendarzowy</w:t>
      </w:r>
      <w:r w:rsidRPr="00E6361B">
        <w:rPr>
          <w:rFonts w:ascii="Times New Roman" w:hAnsi="Times New Roman"/>
        </w:rPr>
        <w:t xml:space="preserve"> – zgodnie z art. 9n ustawy z dnia 13 września 1996 roku </w:t>
      </w:r>
      <w:r>
        <w:rPr>
          <w:rFonts w:ascii="Times New Roman" w:hAnsi="Times New Roman"/>
        </w:rPr>
        <w:br/>
      </w:r>
      <w:r w:rsidRPr="00E6361B">
        <w:rPr>
          <w:rFonts w:ascii="Times New Roman" w:hAnsi="Times New Roman"/>
        </w:rPr>
        <w:t xml:space="preserve">o utrzymaniu czystości i porządku w gminach (Dz. U. </w:t>
      </w:r>
      <w:r>
        <w:rPr>
          <w:rFonts w:ascii="Times New Roman" w:hAnsi="Times New Roman"/>
        </w:rPr>
        <w:t>20</w:t>
      </w:r>
      <w:r w:rsidR="00053ADF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poz. </w:t>
      </w:r>
      <w:r w:rsidR="00053ADF">
        <w:rPr>
          <w:rFonts w:ascii="Times New Roman" w:hAnsi="Times New Roman"/>
        </w:rPr>
        <w:t>888</w:t>
      </w:r>
      <w:r w:rsidRPr="00E6361B">
        <w:rPr>
          <w:rFonts w:ascii="Times New Roman" w:hAnsi="Times New Roman"/>
        </w:rPr>
        <w:t>)</w:t>
      </w:r>
    </w:p>
    <w:p w:rsidR="009F50BD" w:rsidRDefault="009F50BD" w:rsidP="00C17E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07B3F">
        <w:rPr>
          <w:rFonts w:ascii="Times New Roman" w:hAnsi="Times New Roman"/>
        </w:rPr>
        <w:t>do przedkładania Wójtowi Gminy Mszana następujących raportów miesięcznych</w:t>
      </w:r>
      <w:r>
        <w:rPr>
          <w:rFonts w:ascii="Times New Roman" w:hAnsi="Times New Roman"/>
        </w:rPr>
        <w:t>:</w:t>
      </w:r>
    </w:p>
    <w:p w:rsidR="009F50BD" w:rsidRPr="00B6424F" w:rsidRDefault="009F50BD" w:rsidP="00C17E7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</w:t>
      </w:r>
      <w:r w:rsidRPr="00B6424F">
        <w:rPr>
          <w:rFonts w:ascii="Times New Roman" w:hAnsi="Times New Roman"/>
        </w:rPr>
        <w:t xml:space="preserve">masie poszczególnych rodzajów odebranych odpadów komunalnych oraz o sposobie ich zagospodarowania, </w:t>
      </w:r>
    </w:p>
    <w:p w:rsidR="009F50BD" w:rsidRPr="00B6424F" w:rsidRDefault="009F50BD" w:rsidP="00C17E7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B6424F">
        <w:rPr>
          <w:rFonts w:ascii="Times New Roman" w:hAnsi="Times New Roman"/>
        </w:rPr>
        <w:t xml:space="preserve">z wykonania odbioru selektywnie zbieranych odpadów opakowaniowych, </w:t>
      </w:r>
    </w:p>
    <w:p w:rsidR="009F50BD" w:rsidRPr="00B6424F" w:rsidRDefault="009F50BD" w:rsidP="00C17E7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B6424F">
        <w:rPr>
          <w:rFonts w:ascii="Times New Roman" w:hAnsi="Times New Roman"/>
        </w:rPr>
        <w:t xml:space="preserve">z ilości odebranych odpadów z Punktów Selektywnej Zbiórki Odpadów Komunalnych oraz z Gminnego Punktu Zbiórki Odpadów Niebezpiecznych z podziałem na poszczególne frakcje, wraz z ewidencją osób przekazujących odpady do Punktu </w:t>
      </w:r>
    </w:p>
    <w:p w:rsidR="009F50BD" w:rsidRPr="00D97004" w:rsidRDefault="009F50BD" w:rsidP="00C17E7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B6424F">
        <w:rPr>
          <w:rFonts w:ascii="Times New Roman" w:hAnsi="Times New Roman"/>
        </w:rPr>
        <w:t>do prowadzenia pełnej ewidencji zbieranych odpadów selektywnych oraz zmieszanych z podziałem na poszczególne nieruchomości i przekazywania raport</w:t>
      </w:r>
      <w:r>
        <w:rPr>
          <w:rFonts w:ascii="Times New Roman" w:hAnsi="Times New Roman"/>
        </w:rPr>
        <w:t>ów</w:t>
      </w:r>
      <w:r w:rsidRPr="00B6424F">
        <w:rPr>
          <w:rFonts w:ascii="Times New Roman" w:hAnsi="Times New Roman"/>
        </w:rPr>
        <w:t xml:space="preserve"> Zamawiającemu do 7. dnia każdego miesiąca za miesiąc poprzedni</w:t>
      </w:r>
      <w:r>
        <w:rPr>
          <w:rFonts w:ascii="Times New Roman" w:hAnsi="Times New Roman"/>
        </w:rPr>
        <w:t>,</w:t>
      </w:r>
    </w:p>
    <w:p w:rsidR="009F50BD" w:rsidRPr="00D97004" w:rsidRDefault="009F50BD" w:rsidP="00C17E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do przekazywania Zamawiającemu miesięcznych raportów zawierających informacje o: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odebranych odpadów zmieszanych [Mg],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odebranych odpadów szkła, w tym opakowań szklanych [Mg]</w:t>
      </w:r>
      <w:r>
        <w:rPr>
          <w:rFonts w:ascii="Times New Roman" w:hAnsi="Times New Roman"/>
        </w:rPr>
        <w:t>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odebranych odpadów papieru i tektury [Mg],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odebranych odpadów tworzyw sztucznych, opakowań wielomateriałowych oraz metali [Mg],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odebranych odpadów mebli i innych odpadów wielkogabarytowych, zużytego sprzętu elektrycznego i elektronicznego oraz zużytych opon [Mg],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odebranych odpadów żużli i popiołów paleniskowych [Mg],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ilości odebranych odpadów ulegających biodegradacji [Mg],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wykaz nieruchomości, od których zostały odebrane odpady komunalne,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sposobach zagospodarowania ww. odpadów,</w:t>
      </w:r>
    </w:p>
    <w:p w:rsidR="009F50BD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>ilości (masie) i rodzaju odebranych frakcji odpadów w Punkcie Selektywnej Zbiórki Odpadów Komunalnych (PSZOK),</w:t>
      </w:r>
    </w:p>
    <w:p w:rsidR="009F50BD" w:rsidRPr="00D97004" w:rsidRDefault="009F50BD" w:rsidP="00C17E7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97004">
        <w:rPr>
          <w:rFonts w:ascii="Times New Roman" w:hAnsi="Times New Roman"/>
        </w:rPr>
        <w:t xml:space="preserve">ilości (masie) i rodzaju odebranych frakcji odpadów w </w:t>
      </w:r>
      <w:r w:rsidRPr="00D97004">
        <w:rPr>
          <w:rFonts w:ascii="Times New Roman" w:hAnsi="Times New Roman"/>
          <w:lang w:eastAsia="pl-PL"/>
        </w:rPr>
        <w:t>Gminnym Punkcie Zbiórki Odpadów Niebezpiecznych</w:t>
      </w:r>
      <w:r w:rsidRPr="00D97004">
        <w:rPr>
          <w:rFonts w:ascii="Times New Roman" w:hAnsi="Times New Roman"/>
        </w:rPr>
        <w:t xml:space="preserve"> (PSZOK).</w:t>
      </w:r>
    </w:p>
    <w:p w:rsidR="009F50BD" w:rsidRPr="009F50BD" w:rsidRDefault="009F50BD" w:rsidP="00C17E7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jest zobowiązany </w:t>
      </w:r>
      <w:r w:rsidRPr="009F50BD">
        <w:rPr>
          <w:rFonts w:ascii="Times New Roman" w:hAnsi="Times New Roman"/>
        </w:rPr>
        <w:t>do dokumentowania sytuacji w której właściciel nieruchomości nie segreguje odpadów w sposób zgodny z Regulaminem utrzymania czystości i porządku na terenie Gminy Mszana oraz powiadomienia o tym fakcie Wójta Gminy Mszana. Powiadomienie powinno zawierać w szczególności:</w:t>
      </w:r>
    </w:p>
    <w:p w:rsidR="009F50BD" w:rsidRDefault="009F50BD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 xml:space="preserve">adres nieruchomości, na której odpady gromadzone są w sposób niezgodny </w:t>
      </w:r>
      <w:r w:rsidRPr="007B45F4">
        <w:rPr>
          <w:rFonts w:ascii="Times New Roman" w:hAnsi="Times New Roman"/>
        </w:rPr>
        <w:br/>
        <w:t>z Regulaminem utrzymania czystości i porządku na terenie Gminy Mszana,</w:t>
      </w:r>
    </w:p>
    <w:p w:rsidR="009F50BD" w:rsidRDefault="009F50BD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 xml:space="preserve">zdjęcia w postaci cyfrowej z datownikiem dowodzące, że odpady gromadzone są </w:t>
      </w:r>
      <w:r w:rsidRPr="007B45F4">
        <w:rPr>
          <w:rFonts w:ascii="Times New Roman" w:hAnsi="Times New Roman"/>
        </w:rPr>
        <w:br/>
        <w:t>w sposób niewłaściwy. Zdjęcia muszą zostać wykonane w taki sposób, aby nie budząc wątpliwości pozwalały na przypisanie pojemników oraz worków do konkretnej nieruchomości,</w:t>
      </w:r>
    </w:p>
    <w:p w:rsidR="009F50BD" w:rsidRDefault="009F50BD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 xml:space="preserve">dane pracowników Wykonawcy, którzy stwierdzili fakt niezgodnego </w:t>
      </w:r>
      <w:r w:rsidRPr="007B45F4">
        <w:rPr>
          <w:rFonts w:ascii="Times New Roman" w:hAnsi="Times New Roman"/>
        </w:rPr>
        <w:br/>
        <w:t>z Regulaminem postępowania z odpadami oraz ewentualne oświadczenia przez nich przekazane,</w:t>
      </w:r>
    </w:p>
    <w:p w:rsidR="009F50BD" w:rsidRPr="007B45F4" w:rsidRDefault="009F50BD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informacje, o których mowa powyżej Wykonawca przekazuje Zamawiającemu </w:t>
      </w:r>
      <w:r>
        <w:rPr>
          <w:rFonts w:ascii="Times New Roman" w:hAnsi="Times New Roman"/>
        </w:rPr>
        <w:br/>
        <w:t>w formie pisemnej/elektronicznej.</w:t>
      </w:r>
    </w:p>
    <w:p w:rsidR="008C2B66" w:rsidRDefault="008C2B66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</w:rPr>
      </w:pPr>
      <w:r w:rsidRPr="008C2B66">
        <w:rPr>
          <w:rFonts w:ascii="Times New Roman" w:hAnsi="Times New Roman"/>
          <w:b/>
        </w:rPr>
        <w:t xml:space="preserve"> Szczegółowe wymagania stawiane Wykonawcom</w:t>
      </w:r>
      <w:r>
        <w:rPr>
          <w:rFonts w:ascii="Times New Roman" w:hAnsi="Times New Roman"/>
          <w:b/>
        </w:rPr>
        <w:t>:</w:t>
      </w:r>
    </w:p>
    <w:p w:rsidR="008C2B66" w:rsidRPr="00813252" w:rsidRDefault="008C2B66" w:rsidP="008C2B6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9F50BD" w:rsidRDefault="00D97004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813252">
        <w:rPr>
          <w:rFonts w:ascii="Times New Roman" w:hAnsi="Times New Roman"/>
        </w:rPr>
        <w:t>Wykonawca w okresie obowiązywania umowy zapewni osiągnięcie odpowiednich poziomów recyklingu, przygotowania do ponownego użycia i odzysku innymi metodami oraz ograniczenia masy odpadów ulęgających biodegradacji przekazywanych do składowania zgodnie</w:t>
      </w:r>
      <w:r w:rsidR="009F50BD" w:rsidRPr="009F50BD">
        <w:rPr>
          <w:rFonts w:ascii="Times New Roman" w:hAnsi="Times New Roman"/>
        </w:rPr>
        <w:t xml:space="preserve"> </w:t>
      </w:r>
      <w:r w:rsidR="009F50BD" w:rsidRPr="00813252">
        <w:rPr>
          <w:rFonts w:ascii="Times New Roman" w:hAnsi="Times New Roman"/>
        </w:rPr>
        <w:t>z:</w:t>
      </w:r>
    </w:p>
    <w:p w:rsidR="00D97004" w:rsidRPr="002A655A" w:rsidRDefault="009F50BD" w:rsidP="00C17E7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D97004" w:rsidRPr="002A655A">
        <w:rPr>
          <w:rFonts w:ascii="Times New Roman" w:hAnsi="Times New Roman"/>
        </w:rPr>
        <w:t>ozporządzeniem Ministra Środowiska z dnia 14 grudnia 2016r. w sprawie poziomów recyklingu, przygotowania do ponownego użycia i odzysku innymi metodami niektórych frakcji odpadów komunalnych (Dz. U. 2016 poz. 2167),</w:t>
      </w:r>
    </w:p>
    <w:p w:rsidR="00D97004" w:rsidRDefault="00D97004" w:rsidP="00C17E7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2A655A">
        <w:rPr>
          <w:rFonts w:ascii="Times New Roman" w:hAnsi="Times New Roman"/>
        </w:rPr>
        <w:t>Rozporządzenia Ministra Środowiska z dnia 15 grudnia 2017r. w sprawie poziomów ograniczenia masy odpadów komunalnych ulęgających biodegradacji (Dz. U. 2017 poz. 2412),</w:t>
      </w:r>
    </w:p>
    <w:p w:rsidR="00813252" w:rsidRDefault="00D97004" w:rsidP="00C17E7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>innymi przepisami prawa powszechnie obowiązującego i miejscowego.</w:t>
      </w:r>
    </w:p>
    <w:p w:rsidR="009F50BD" w:rsidRPr="009F50BD" w:rsidRDefault="009F50BD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>Wykonawca będzie odpowiedzialny za całokształt zadania, w tym za przebieg oraz terminowe wykonanie zamówienia w okresie realizacji umowy.</w:t>
      </w:r>
    </w:p>
    <w:p w:rsidR="009F50BD" w:rsidRDefault="006C04E2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>Wykonawca jest zobowiązany do posiadania aktualnego wpisu do Rejestru działalności regulowanej prowadzonego przez Wójta Gminy Mszana, w zakresie odbierania odpadów komunalnych od właścicieli nieruchomości na terenie Gminy Mszana, o którym mowa w art. 9b ustawy z dnia 13 września 1996r. o utrzymaniu czystości i porządku w gminach (Dz. U. 20</w:t>
      </w:r>
      <w:r w:rsidR="00EA798C">
        <w:rPr>
          <w:rFonts w:ascii="Times New Roman" w:hAnsi="Times New Roman"/>
        </w:rPr>
        <w:t>21</w:t>
      </w:r>
      <w:r w:rsidRPr="009F50BD">
        <w:rPr>
          <w:rFonts w:ascii="Times New Roman" w:hAnsi="Times New Roman"/>
        </w:rPr>
        <w:t xml:space="preserve"> poz. </w:t>
      </w:r>
      <w:r w:rsidR="00EA798C">
        <w:rPr>
          <w:rFonts w:ascii="Times New Roman" w:hAnsi="Times New Roman"/>
        </w:rPr>
        <w:t>888</w:t>
      </w:r>
      <w:r w:rsidRPr="009F50BD">
        <w:rPr>
          <w:rFonts w:ascii="Times New Roman" w:hAnsi="Times New Roman"/>
        </w:rPr>
        <w:t>).</w:t>
      </w:r>
    </w:p>
    <w:p w:rsidR="000B31E7" w:rsidRDefault="006C04E2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>Wykonawca jest zobowiązany do posiadania aktualnego wpisu do Rejestru podmiotów wprowadzających produkty, produkty w opakowaniach i gospodarujących odpadami, o których mowa w art. 49 ust. 1 ustawy z dnia 14 grudnia 2012 r. o odpadach (Dz. U. 202</w:t>
      </w:r>
      <w:r w:rsidR="00EA798C">
        <w:rPr>
          <w:rFonts w:ascii="Times New Roman" w:hAnsi="Times New Roman"/>
        </w:rPr>
        <w:t>1</w:t>
      </w:r>
      <w:r w:rsidRPr="009F50BD">
        <w:rPr>
          <w:rFonts w:ascii="Times New Roman" w:hAnsi="Times New Roman"/>
        </w:rPr>
        <w:t xml:space="preserve"> poz. </w:t>
      </w:r>
      <w:r w:rsidR="00EA798C">
        <w:rPr>
          <w:rFonts w:ascii="Times New Roman" w:hAnsi="Times New Roman"/>
        </w:rPr>
        <w:t>779</w:t>
      </w:r>
      <w:r w:rsidRPr="009F50BD">
        <w:rPr>
          <w:rFonts w:ascii="Times New Roman" w:hAnsi="Times New Roman"/>
        </w:rPr>
        <w:t xml:space="preserve">) </w:t>
      </w:r>
      <w:r w:rsidRPr="009F50BD">
        <w:rPr>
          <w:rFonts w:ascii="Times New Roman" w:hAnsi="Times New Roman"/>
        </w:rPr>
        <w:br/>
        <w:t xml:space="preserve">w zakresie transportu odpadów o kodach odpadów objętych przedmiotem zamówienia. </w:t>
      </w:r>
    </w:p>
    <w:p w:rsidR="000B31E7" w:rsidRPr="000B31E7" w:rsidRDefault="000B31E7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0B31E7">
        <w:rPr>
          <w:rFonts w:ascii="Times New Roman" w:eastAsia="Times New Roman" w:hAnsi="Times New Roman"/>
          <w:lang w:eastAsia="pl-PL"/>
        </w:rPr>
        <w:t>Transport odpadów musi odbywać się zgodnie z wytycznymi zawartymi w Rozporządzeniu Ministra Środowiska z dnia 7 października 2016r. w sprawie szczegółowych wymagań dla transportu odpadów (Dz.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0B31E7">
        <w:rPr>
          <w:rFonts w:ascii="Times New Roman" w:eastAsia="Times New Roman" w:hAnsi="Times New Roman"/>
          <w:lang w:eastAsia="pl-PL"/>
        </w:rPr>
        <w:t>U. 2016 poz. 1742)</w:t>
      </w:r>
      <w:r>
        <w:rPr>
          <w:rFonts w:ascii="Times New Roman" w:eastAsia="Times New Roman" w:hAnsi="Times New Roman"/>
          <w:lang w:eastAsia="pl-PL"/>
        </w:rPr>
        <w:t>.</w:t>
      </w:r>
      <w:r w:rsidRPr="000B31E7">
        <w:rPr>
          <w:rFonts w:ascii="Times New Roman" w:eastAsia="Times New Roman" w:hAnsi="Times New Roman"/>
          <w:lang w:eastAsia="pl-PL"/>
        </w:rPr>
        <w:t xml:space="preserve"> </w:t>
      </w:r>
    </w:p>
    <w:p w:rsidR="009F50BD" w:rsidRDefault="00734CFD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>Wykonawca jest zobowiązany do przekazywania zmieszanych odpadów komunalnych, pozostałości z sortowania odpadów komunalnych oraz bioodpadów do instalacji do przetwarzania odpadów komunalnych.</w:t>
      </w:r>
    </w:p>
    <w:p w:rsidR="00734CFD" w:rsidRPr="009F50BD" w:rsidRDefault="00734CFD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9F50BD">
        <w:rPr>
          <w:rFonts w:ascii="Times New Roman" w:hAnsi="Times New Roman"/>
        </w:rPr>
        <w:t xml:space="preserve">Wykonawca jest zobowiązany do przekazywania selektywnie zebranych odpadów komunalnych do instalacji odzysku lub unieszkodliwiania odpadów, zgodnie z hierarchią postępowania </w:t>
      </w:r>
      <w:r w:rsidRPr="009F50BD">
        <w:rPr>
          <w:rFonts w:ascii="Times New Roman" w:hAnsi="Times New Roman"/>
        </w:rPr>
        <w:br/>
        <w:t>z odpadami, o której mowa w art. 17 ustawy z dnia 14 grudnia 2012r. o odpadach (Dz. U. 202</w:t>
      </w:r>
      <w:r w:rsidR="00EA798C">
        <w:rPr>
          <w:rFonts w:ascii="Times New Roman" w:hAnsi="Times New Roman"/>
        </w:rPr>
        <w:t>1</w:t>
      </w:r>
      <w:r w:rsidRPr="009F50BD">
        <w:rPr>
          <w:rFonts w:ascii="Times New Roman" w:hAnsi="Times New Roman"/>
        </w:rPr>
        <w:t xml:space="preserve"> poz.</w:t>
      </w:r>
      <w:r w:rsidR="00EA798C">
        <w:rPr>
          <w:rFonts w:ascii="Times New Roman" w:hAnsi="Times New Roman"/>
        </w:rPr>
        <w:t>779</w:t>
      </w:r>
      <w:r w:rsidRPr="009F50BD">
        <w:rPr>
          <w:rFonts w:ascii="Times New Roman" w:hAnsi="Times New Roman"/>
        </w:rPr>
        <w:t xml:space="preserve">). </w:t>
      </w:r>
    </w:p>
    <w:p w:rsidR="00966F1D" w:rsidRDefault="00966F1D" w:rsidP="00966F1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0291A" w:rsidRPr="00B77FA6" w:rsidRDefault="00FA5D2A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b/>
        </w:rPr>
      </w:pPr>
      <w:r w:rsidRPr="00B77FA6">
        <w:rPr>
          <w:rFonts w:ascii="Times New Roman" w:hAnsi="Times New Roman"/>
          <w:b/>
        </w:rPr>
        <w:t>O</w:t>
      </w:r>
      <w:r w:rsidR="00443D59" w:rsidRPr="00B77FA6">
        <w:rPr>
          <w:rFonts w:ascii="Times New Roman" w:hAnsi="Times New Roman"/>
          <w:b/>
        </w:rPr>
        <w:t>dbi</w:t>
      </w:r>
      <w:r w:rsidRPr="00B77FA6">
        <w:rPr>
          <w:rFonts w:ascii="Times New Roman" w:hAnsi="Times New Roman"/>
          <w:b/>
        </w:rPr>
        <w:t xml:space="preserve">ór </w:t>
      </w:r>
      <w:r w:rsidR="00443D59" w:rsidRPr="00B77FA6">
        <w:rPr>
          <w:rFonts w:ascii="Times New Roman" w:hAnsi="Times New Roman"/>
          <w:b/>
        </w:rPr>
        <w:t>odpad</w:t>
      </w:r>
      <w:r w:rsidRPr="00B77FA6">
        <w:rPr>
          <w:rFonts w:ascii="Times New Roman" w:hAnsi="Times New Roman"/>
          <w:b/>
        </w:rPr>
        <w:t>ów</w:t>
      </w:r>
      <w:r w:rsidR="00443D59" w:rsidRPr="00B77FA6">
        <w:rPr>
          <w:rFonts w:ascii="Times New Roman" w:hAnsi="Times New Roman"/>
          <w:b/>
        </w:rPr>
        <w:t xml:space="preserve"> komunaln</w:t>
      </w:r>
      <w:r w:rsidRPr="00B77FA6">
        <w:rPr>
          <w:rFonts w:ascii="Times New Roman" w:hAnsi="Times New Roman"/>
          <w:b/>
        </w:rPr>
        <w:t>ych</w:t>
      </w:r>
      <w:r w:rsidR="00443D59" w:rsidRPr="00B77FA6">
        <w:rPr>
          <w:rFonts w:ascii="Times New Roman" w:hAnsi="Times New Roman"/>
          <w:b/>
        </w:rPr>
        <w:t xml:space="preserve"> od właścicieli nieruchomości:</w:t>
      </w:r>
    </w:p>
    <w:p w:rsidR="0060291A" w:rsidRDefault="0060291A" w:rsidP="006029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0291A" w:rsidRPr="00B77FA6" w:rsidRDefault="0060291A" w:rsidP="00C17E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</w:rPr>
      </w:pPr>
      <w:r w:rsidRPr="00B77FA6">
        <w:rPr>
          <w:rFonts w:ascii="Times New Roman" w:hAnsi="Times New Roman"/>
        </w:rPr>
        <w:t>Wykonawca zobowiązany jest:</w:t>
      </w:r>
    </w:p>
    <w:p w:rsidR="0060291A" w:rsidRDefault="00443D59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>do odbierania wszystkich odpadów komunalnych od wszystkich właścici</w:t>
      </w:r>
      <w:r w:rsidR="00861BF1" w:rsidRPr="0060291A">
        <w:rPr>
          <w:rFonts w:ascii="Times New Roman" w:hAnsi="Times New Roman"/>
        </w:rPr>
        <w:t>eli nieruchomości zamieszkałych</w:t>
      </w:r>
      <w:r w:rsidR="0060291A" w:rsidRPr="0060291A">
        <w:rPr>
          <w:rFonts w:ascii="Times New Roman" w:hAnsi="Times New Roman"/>
        </w:rPr>
        <w:t>, również z nowyc</w:t>
      </w:r>
      <w:r w:rsidR="0060291A">
        <w:rPr>
          <w:rFonts w:ascii="Times New Roman" w:hAnsi="Times New Roman"/>
        </w:rPr>
        <w:t xml:space="preserve">h nieruchomości, które powstaną </w:t>
      </w:r>
      <w:r w:rsidR="0060291A" w:rsidRPr="0060291A">
        <w:rPr>
          <w:rFonts w:ascii="Times New Roman" w:hAnsi="Times New Roman"/>
        </w:rPr>
        <w:t>w okresie obowiązywania umowy</w:t>
      </w:r>
      <w:r w:rsidRPr="0060291A">
        <w:rPr>
          <w:rFonts w:ascii="Times New Roman" w:hAnsi="Times New Roman"/>
        </w:rPr>
        <w:t xml:space="preserve">. </w:t>
      </w:r>
      <w:r w:rsidR="0060291A">
        <w:rPr>
          <w:rFonts w:ascii="Times New Roman" w:hAnsi="Times New Roman"/>
        </w:rPr>
        <w:t xml:space="preserve">Zamawiający dostarczy Wykonawcy </w:t>
      </w:r>
      <w:r w:rsidRPr="0060291A">
        <w:rPr>
          <w:rFonts w:ascii="Times New Roman" w:hAnsi="Times New Roman"/>
        </w:rPr>
        <w:t>szczegółowy wykaz adresów nieruchomości objętych umową odbioru i zagosp</w:t>
      </w:r>
      <w:r w:rsidR="0060291A" w:rsidRPr="0060291A">
        <w:rPr>
          <w:rFonts w:ascii="Times New Roman" w:hAnsi="Times New Roman"/>
        </w:rPr>
        <w:t xml:space="preserve">odarowania odpadów komunalnych. </w:t>
      </w:r>
      <w:r w:rsidRPr="0060291A">
        <w:rPr>
          <w:rFonts w:ascii="Times New Roman" w:hAnsi="Times New Roman"/>
        </w:rPr>
        <w:t>Wykazy mają charakter informacyjny, mogą się więc zmienić w trakcie trwania umowy</w:t>
      </w:r>
      <w:r w:rsidR="0060291A" w:rsidRPr="0060291A">
        <w:rPr>
          <w:rFonts w:ascii="Times New Roman" w:hAnsi="Times New Roman"/>
        </w:rPr>
        <w:t xml:space="preserve">. </w:t>
      </w:r>
      <w:r w:rsidRPr="0060291A">
        <w:rPr>
          <w:rFonts w:ascii="Times New Roman" w:hAnsi="Times New Roman"/>
        </w:rPr>
        <w:t xml:space="preserve">Zamawiający zobowiązuje się w terminie 14 dni od otrzymania deklaracji poinformować o tym Wykonawcę. Wykonawca z kolei zobowiązuje się niezwłocznie umieścić taką nieruchomość </w:t>
      </w:r>
      <w:r w:rsidR="0060291A">
        <w:rPr>
          <w:rFonts w:ascii="Times New Roman" w:hAnsi="Times New Roman"/>
        </w:rPr>
        <w:t>w wykazie,</w:t>
      </w:r>
    </w:p>
    <w:p w:rsidR="0060291A" w:rsidRDefault="00443D59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>do bieżącego przekazywania Zamawiającemu adresów nieruchomości na których zamieszkują mieszkańcy, na których powstały odpady, a nie ujętych w bazie danych pr</w:t>
      </w:r>
      <w:r w:rsidR="0060291A">
        <w:rPr>
          <w:rFonts w:ascii="Times New Roman" w:hAnsi="Times New Roman"/>
        </w:rPr>
        <w:t>owadzonej przez Zamawiającego,</w:t>
      </w:r>
    </w:p>
    <w:p w:rsidR="0060291A" w:rsidRDefault="00443D59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 xml:space="preserve">załatwić </w:t>
      </w:r>
      <w:r w:rsidR="0060291A">
        <w:rPr>
          <w:rFonts w:ascii="Times New Roman" w:hAnsi="Times New Roman"/>
        </w:rPr>
        <w:t xml:space="preserve">reklamację (zgłoszenie nieodebrania odpadów z nieruchomości zgodnie </w:t>
      </w:r>
      <w:r w:rsidR="0060291A">
        <w:rPr>
          <w:rFonts w:ascii="Times New Roman" w:hAnsi="Times New Roman"/>
        </w:rPr>
        <w:br/>
        <w:t xml:space="preserve">z harmonogramem) </w:t>
      </w:r>
      <w:r w:rsidRPr="0060291A">
        <w:rPr>
          <w:rFonts w:ascii="Times New Roman" w:hAnsi="Times New Roman"/>
        </w:rPr>
        <w:t xml:space="preserve">w przeciągu 24 godzin od otrzymania zawiadomienia tel. lub e-mail od Zamawiającego. Załatwienie reklamacji należy niezwłocznie potwierdzić fax (32) 4759760 lub e-mail: </w:t>
      </w:r>
      <w:hyperlink r:id="rId7" w:history="1">
        <w:r w:rsidR="0060291A" w:rsidRPr="00DD43EA">
          <w:rPr>
            <w:rStyle w:val="Hipercze"/>
            <w:rFonts w:ascii="Times New Roman" w:hAnsi="Times New Roman"/>
          </w:rPr>
          <w:t>iwona.cofalik@mszana.ug.gov.pl</w:t>
        </w:r>
      </w:hyperlink>
    </w:p>
    <w:p w:rsidR="0060291A" w:rsidRDefault="00443D59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 xml:space="preserve">zbierać odpady komunalne w taki sposób, aby nie dopuścić do zmieszania selektywnie zebranych odpadów komunalnych ze zmieszanymi odpadami komunalnymi odbieranymi od właścicieli nieruchomości – zgodnie z art. 9e ust. 2 stawy z dnia 13 września 1996 roku </w:t>
      </w:r>
      <w:r w:rsidR="0060291A">
        <w:rPr>
          <w:rFonts w:ascii="Times New Roman" w:hAnsi="Times New Roman"/>
        </w:rPr>
        <w:br/>
      </w:r>
      <w:r w:rsidRPr="0060291A">
        <w:rPr>
          <w:rFonts w:ascii="Times New Roman" w:hAnsi="Times New Roman"/>
        </w:rPr>
        <w:t xml:space="preserve">o utrzymaniu czystości i porządku w gminach </w:t>
      </w:r>
      <w:r w:rsidR="00C80165" w:rsidRPr="0060291A">
        <w:rPr>
          <w:rFonts w:ascii="Times New Roman" w:hAnsi="Times New Roman"/>
        </w:rPr>
        <w:t xml:space="preserve">(Dz. U. </w:t>
      </w:r>
      <w:r w:rsidR="0060291A">
        <w:rPr>
          <w:rFonts w:ascii="Times New Roman" w:hAnsi="Times New Roman"/>
        </w:rPr>
        <w:t>20</w:t>
      </w:r>
      <w:r w:rsidR="00EA798C">
        <w:rPr>
          <w:rFonts w:ascii="Times New Roman" w:hAnsi="Times New Roman"/>
        </w:rPr>
        <w:t>21</w:t>
      </w:r>
      <w:r w:rsidR="0060291A">
        <w:rPr>
          <w:rFonts w:ascii="Times New Roman" w:hAnsi="Times New Roman"/>
        </w:rPr>
        <w:t xml:space="preserve"> poz. </w:t>
      </w:r>
      <w:r w:rsidR="00EA798C">
        <w:rPr>
          <w:rFonts w:ascii="Times New Roman" w:hAnsi="Times New Roman"/>
        </w:rPr>
        <w:t>888</w:t>
      </w:r>
      <w:r w:rsidR="00C80165" w:rsidRPr="0060291A">
        <w:rPr>
          <w:rFonts w:ascii="Times New Roman" w:hAnsi="Times New Roman"/>
        </w:rPr>
        <w:t>)</w:t>
      </w:r>
      <w:r w:rsidR="00DF024D">
        <w:rPr>
          <w:rFonts w:ascii="Times New Roman" w:hAnsi="Times New Roman"/>
        </w:rPr>
        <w:t>,</w:t>
      </w:r>
    </w:p>
    <w:p w:rsidR="00DF024D" w:rsidRDefault="00443D59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>do odbioru odpadów z posesji niezależnie od standardu jakościowego dró</w:t>
      </w:r>
      <w:r w:rsidR="00DF024D">
        <w:rPr>
          <w:rFonts w:ascii="Times New Roman" w:hAnsi="Times New Roman"/>
        </w:rPr>
        <w:t>g przy których się one znajdują,</w:t>
      </w:r>
    </w:p>
    <w:p w:rsidR="00B169BC" w:rsidRDefault="00B169BC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dokonywanie terminowego odbioru i transportu odpadów (zgodnie z harmonogramem) </w:t>
      </w:r>
      <w:r>
        <w:rPr>
          <w:rFonts w:ascii="Times New Roman" w:hAnsi="Times New Roman"/>
        </w:rPr>
        <w:br/>
        <w:t xml:space="preserve">z nieruchomości do których jest utrudniony dojazd ze względu np. na remont drogi. </w:t>
      </w:r>
      <w:r>
        <w:rPr>
          <w:rFonts w:ascii="Times New Roman" w:hAnsi="Times New Roman"/>
        </w:rPr>
        <w:br/>
        <w:t xml:space="preserve">W przypadku braku możliwości dojazdu transportem do nieruchomości, Wykonawca zobowiązany jest odebrać pojemnik sprzed posesji, opróżnić go i odstawić na miejsce. </w:t>
      </w:r>
      <w:r>
        <w:rPr>
          <w:rFonts w:ascii="Times New Roman" w:hAnsi="Times New Roman"/>
        </w:rPr>
        <w:br/>
        <w:t>W takich przypadkach Wykonawcy nie przysługuje roszczenie z tytułu wzrostu kosztów realizacji przedmiotu umowy,</w:t>
      </w:r>
    </w:p>
    <w:p w:rsidR="00B169BC" w:rsidRDefault="00B169BC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sezonie zimowym, gdy ze względu na nieprzejezdność dróg, niemożliwy będzie odbiór </w:t>
      </w:r>
      <w:r>
        <w:rPr>
          <w:rFonts w:ascii="Times New Roman" w:hAnsi="Times New Roman"/>
        </w:rPr>
        <w:br/>
        <w:t>i wywóz odpadów z niektórych nieruchomości w terminie przewidzianym w harmonogramie, Wykonawca zobowiązany jest do ich odbioru w terminie do 2 dni od dnia w którym droga stała się przejezdną. W takim przypadku Wykonawca jest zobowiązany o poinformowaniu Zamawiającego. Wykonawcy nie przysługuje również roszczenie z tytułu wzrostu kosztów realizacji przedmiotu umowy</w:t>
      </w:r>
      <w:r w:rsidR="000D1AEC">
        <w:rPr>
          <w:rFonts w:ascii="Times New Roman" w:hAnsi="Times New Roman"/>
        </w:rPr>
        <w:t>,</w:t>
      </w:r>
    </w:p>
    <w:p w:rsidR="000D1AEC" w:rsidRDefault="000D1AEC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poinformować Zamawiającego o każdym przypadku niemożności odbierania odpadów z danej nieruchomości ze względu na brak współdziałania właściciela np. w przypadku kiedy przez okres 2 miesięcy właściciel nie wystawi pojemnika z odpadami w terminach określonych </w:t>
      </w:r>
      <w:r w:rsidR="00DC743D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w harmonogramie, lub ze względu na stan pojemnika (ciężar, stan techniczny) nie jest możliwy jego odbiór. Powiadomienie powinno zawierać szczególności: </w:t>
      </w:r>
    </w:p>
    <w:p w:rsidR="000D1AEC" w:rsidRDefault="000D1AEC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1AEC">
        <w:rPr>
          <w:rFonts w:ascii="Times New Roman" w:hAnsi="Times New Roman"/>
        </w:rPr>
        <w:t xml:space="preserve">adres nieruchomości, </w:t>
      </w:r>
    </w:p>
    <w:p w:rsidR="000D1AEC" w:rsidRPr="000D1AEC" w:rsidRDefault="000D1AEC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1AEC">
        <w:rPr>
          <w:rFonts w:ascii="Times New Roman" w:hAnsi="Times New Roman"/>
        </w:rPr>
        <w:t xml:space="preserve">zdjęcia w postaci cyfrowej z datownikiem dowodzące, że </w:t>
      </w:r>
      <w:r>
        <w:rPr>
          <w:rFonts w:ascii="Times New Roman" w:hAnsi="Times New Roman"/>
        </w:rPr>
        <w:t>odbiór odpadów był niemożliwy</w:t>
      </w:r>
      <w:r w:rsidRPr="000D1AEC">
        <w:rPr>
          <w:rFonts w:ascii="Times New Roman" w:hAnsi="Times New Roman"/>
        </w:rPr>
        <w:t>. Zdjęcia muszą zostać wykonane w taki sposób, aby nie budząc wątpliwości pozwalały na przypisanie pojemników oraz worków do konkretnej nieruchomości,</w:t>
      </w:r>
    </w:p>
    <w:p w:rsidR="000D1AEC" w:rsidRDefault="000D1AEC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 xml:space="preserve">dane pracowników Wykonawcy, którzy stwierdzili </w:t>
      </w:r>
      <w:r>
        <w:rPr>
          <w:rFonts w:ascii="Times New Roman" w:hAnsi="Times New Roman"/>
        </w:rPr>
        <w:t>brak możliwości odbioru odpadów,</w:t>
      </w:r>
    </w:p>
    <w:p w:rsidR="000D1AEC" w:rsidRPr="007B45F4" w:rsidRDefault="00DC743D" w:rsidP="00C17E7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0D1AEC">
        <w:rPr>
          <w:rFonts w:ascii="Times New Roman" w:hAnsi="Times New Roman"/>
        </w:rPr>
        <w:t>nformacje, o których mowa powyżej Wykonawca przekazuje Zamawiającemu pisemnie drogą elektroniczną.</w:t>
      </w:r>
    </w:p>
    <w:p w:rsidR="00DF024D" w:rsidRPr="001537F2" w:rsidRDefault="00DF024D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 xml:space="preserve">zaopatrzyć nieodpłatnie </w:t>
      </w:r>
      <w:r>
        <w:rPr>
          <w:rFonts w:ascii="Times New Roman" w:hAnsi="Times New Roman"/>
        </w:rPr>
        <w:t xml:space="preserve">każdą nieruchomość zamieszkałą </w:t>
      </w:r>
      <w:r w:rsidRPr="00E6361B">
        <w:rPr>
          <w:rFonts w:ascii="Times New Roman" w:hAnsi="Times New Roman"/>
        </w:rPr>
        <w:t xml:space="preserve">w dodatkowy pojemnik na </w:t>
      </w:r>
      <w:r w:rsidRPr="00E6361B">
        <w:rPr>
          <w:rFonts w:ascii="Times New Roman" w:hAnsi="Times New Roman"/>
          <w:lang w:eastAsia="pl-PL"/>
        </w:rPr>
        <w:t>żużle i popioły paleniskowe o pojemności od 110 do 240 l do dnia 30.11.20</w:t>
      </w:r>
      <w:r>
        <w:rPr>
          <w:rFonts w:ascii="Times New Roman" w:hAnsi="Times New Roman"/>
          <w:lang w:eastAsia="pl-PL"/>
        </w:rPr>
        <w:t>21</w:t>
      </w:r>
      <w:r w:rsidRPr="00E6361B">
        <w:rPr>
          <w:rFonts w:ascii="Times New Roman" w:hAnsi="Times New Roman"/>
          <w:lang w:eastAsia="pl-PL"/>
        </w:rPr>
        <w:t>r.</w:t>
      </w:r>
      <w:r w:rsidRPr="00E6361B">
        <w:rPr>
          <w:rFonts w:ascii="Times New Roman" w:hAnsi="Times New Roman"/>
          <w:b/>
          <w:lang w:eastAsia="pl-PL"/>
        </w:rPr>
        <w:t xml:space="preserve"> </w:t>
      </w:r>
      <w:r w:rsidRPr="00E6361B">
        <w:rPr>
          <w:rFonts w:ascii="Times New Roman" w:hAnsi="Times New Roman"/>
          <w:lang w:eastAsia="pl-PL"/>
        </w:rPr>
        <w:t>Wykonawca dostarczy Zamawiającemu wykaz nieruchomości</w:t>
      </w:r>
      <w:r>
        <w:rPr>
          <w:rFonts w:ascii="Times New Roman" w:hAnsi="Times New Roman"/>
          <w:lang w:eastAsia="pl-PL"/>
        </w:rPr>
        <w:t>,</w:t>
      </w:r>
      <w:r w:rsidRPr="00E6361B">
        <w:rPr>
          <w:rFonts w:ascii="Times New Roman" w:hAnsi="Times New Roman"/>
          <w:lang w:eastAsia="pl-PL"/>
        </w:rPr>
        <w:t xml:space="preserve"> które wyposażone zostały w dodatkowy kubeł na popioły wraz z potwierdzeniem </w:t>
      </w:r>
      <w:r>
        <w:rPr>
          <w:rFonts w:ascii="Times New Roman" w:hAnsi="Times New Roman"/>
          <w:lang w:eastAsia="pl-PL"/>
        </w:rPr>
        <w:t>odbioru kubła przez właściciela,</w:t>
      </w:r>
    </w:p>
    <w:p w:rsidR="007B45F4" w:rsidRDefault="00443D59" w:rsidP="00C17E7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0291A">
        <w:rPr>
          <w:rFonts w:ascii="Times New Roman" w:hAnsi="Times New Roman"/>
        </w:rPr>
        <w:t>do dostarczania nieodpłatnie właścicielom nieruchomości worków o odpowiedniej wytrzymałości i pojemności wymaganej regulaminem utrzymania czystości i porządku na terenie Gminy Mszana, przeznaczonych do selektywnej zbiórki odpadów, według następujących zasad:</w:t>
      </w:r>
    </w:p>
    <w:p w:rsidR="007B45F4" w:rsidRDefault="007B45F4" w:rsidP="00C17E7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>w</w:t>
      </w:r>
      <w:r w:rsidR="00443D59" w:rsidRPr="007B45F4">
        <w:rPr>
          <w:rFonts w:ascii="Times New Roman" w:hAnsi="Times New Roman"/>
        </w:rPr>
        <w:t xml:space="preserve">ykonawca zaopatrywać będzie nieruchomości w worki na odpady każdorazowo </w:t>
      </w:r>
      <w:r w:rsidR="00AC349F" w:rsidRPr="007B45F4">
        <w:rPr>
          <w:rFonts w:ascii="Times New Roman" w:hAnsi="Times New Roman"/>
        </w:rPr>
        <w:br/>
      </w:r>
      <w:r w:rsidR="00443D59" w:rsidRPr="007B45F4">
        <w:rPr>
          <w:rFonts w:ascii="Times New Roman" w:hAnsi="Times New Roman"/>
        </w:rPr>
        <w:t xml:space="preserve">w trakcie odbioru selektywnie zbieranych odpadów komunalnych. Zarówno ilość jak </w:t>
      </w:r>
      <w:r w:rsidR="00AC349F" w:rsidRPr="007B45F4">
        <w:rPr>
          <w:rFonts w:ascii="Times New Roman" w:hAnsi="Times New Roman"/>
        </w:rPr>
        <w:br/>
      </w:r>
      <w:r w:rsidR="00443D59" w:rsidRPr="007B45F4">
        <w:rPr>
          <w:rFonts w:ascii="Times New Roman" w:hAnsi="Times New Roman"/>
        </w:rPr>
        <w:t xml:space="preserve">i kolor worków </w:t>
      </w:r>
      <w:r w:rsidRPr="007B45F4">
        <w:rPr>
          <w:rFonts w:ascii="Times New Roman" w:hAnsi="Times New Roman"/>
        </w:rPr>
        <w:t>dostarczonych</w:t>
      </w:r>
      <w:r w:rsidR="00443D59" w:rsidRPr="007B45F4">
        <w:rPr>
          <w:rFonts w:ascii="Times New Roman" w:hAnsi="Times New Roman"/>
        </w:rPr>
        <w:t xml:space="preserve"> powinna być zgodna z ilością worków </w:t>
      </w:r>
      <w:r w:rsidRPr="007B45F4">
        <w:rPr>
          <w:rFonts w:ascii="Times New Roman" w:hAnsi="Times New Roman"/>
        </w:rPr>
        <w:t>odebranych</w:t>
      </w:r>
      <w:r w:rsidR="00443D59" w:rsidRPr="007B45F4">
        <w:rPr>
          <w:rFonts w:ascii="Times New Roman" w:hAnsi="Times New Roman"/>
        </w:rPr>
        <w:t xml:space="preserve"> </w:t>
      </w:r>
      <w:r w:rsidRPr="007B45F4">
        <w:rPr>
          <w:rFonts w:ascii="Times New Roman" w:hAnsi="Times New Roman"/>
        </w:rPr>
        <w:br/>
        <w:t>z</w:t>
      </w:r>
      <w:r w:rsidR="00443D59" w:rsidRPr="007B45F4">
        <w:rPr>
          <w:rFonts w:ascii="Times New Roman" w:hAnsi="Times New Roman"/>
        </w:rPr>
        <w:t xml:space="preserve"> nieruchomości</w:t>
      </w:r>
      <w:r w:rsidRPr="007B45F4">
        <w:rPr>
          <w:rFonts w:ascii="Times New Roman" w:hAnsi="Times New Roman"/>
        </w:rPr>
        <w:t xml:space="preserve"> (1za1)</w:t>
      </w:r>
      <w:r w:rsidR="00443D59" w:rsidRPr="007B45F4">
        <w:rPr>
          <w:rFonts w:ascii="Times New Roman" w:hAnsi="Times New Roman"/>
        </w:rPr>
        <w:t>,</w:t>
      </w:r>
    </w:p>
    <w:p w:rsidR="007B45F4" w:rsidRDefault="00443D59" w:rsidP="00C17E7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>pierwsze worki na odpady, w ilości po 2 sztuk z każdego koloru, należy dostarczyć na każdą nieruchomość najpóźniej 14 dni przed rozpoczęciem realizacji zadania,</w:t>
      </w:r>
    </w:p>
    <w:p w:rsidR="007B45F4" w:rsidRDefault="00443D59" w:rsidP="00C17E7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 xml:space="preserve">puste worki na odpady Wykonawca powinien zostawić na terenie nieruchomości </w:t>
      </w:r>
      <w:r w:rsidRPr="007B45F4">
        <w:rPr>
          <w:rFonts w:ascii="Times New Roman" w:hAnsi="Times New Roman"/>
        </w:rPr>
        <w:br/>
        <w:t xml:space="preserve">w widocznym miejscu </w:t>
      </w:r>
      <w:r w:rsidR="00DC743D">
        <w:rPr>
          <w:rFonts w:ascii="Times New Roman" w:hAnsi="Times New Roman"/>
        </w:rPr>
        <w:t>np</w:t>
      </w:r>
      <w:r w:rsidRPr="007B45F4">
        <w:rPr>
          <w:rFonts w:ascii="Times New Roman" w:hAnsi="Times New Roman"/>
        </w:rPr>
        <w:t>. w furtce płotu danej nieruchomości</w:t>
      </w:r>
      <w:r w:rsidR="007B45F4">
        <w:rPr>
          <w:rFonts w:ascii="Times New Roman" w:hAnsi="Times New Roman"/>
        </w:rPr>
        <w:t>,</w:t>
      </w:r>
    </w:p>
    <w:p w:rsidR="007B45F4" w:rsidRDefault="007B45F4" w:rsidP="00C17E7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 xml:space="preserve">dodatkowo w ramach zaopatrzenia właścicieli nieruchomości w worki na odpady Wykonawca dostarczy je do: siedziby Urzędu Gminy Mszana znajdującego się </w:t>
      </w:r>
      <w:r w:rsidRPr="007B45F4">
        <w:rPr>
          <w:rFonts w:ascii="Times New Roman" w:hAnsi="Times New Roman"/>
        </w:rPr>
        <w:br/>
        <w:t>w Mszanie przy ul. 1 Maja 81</w:t>
      </w:r>
      <w:r>
        <w:rPr>
          <w:rFonts w:ascii="Times New Roman" w:hAnsi="Times New Roman"/>
        </w:rPr>
        <w:t xml:space="preserve"> oraz </w:t>
      </w:r>
      <w:r w:rsidRPr="007B45F4">
        <w:rPr>
          <w:rFonts w:ascii="Times New Roman" w:hAnsi="Times New Roman"/>
        </w:rPr>
        <w:t>zobowiązany jest do bieżącego uzupełniania stanu ilościowego dostępnych worków</w:t>
      </w:r>
      <w:r w:rsidR="00DC743D">
        <w:rPr>
          <w:rFonts w:ascii="Times New Roman" w:hAnsi="Times New Roman"/>
        </w:rPr>
        <w:t>.</w:t>
      </w:r>
      <w:r w:rsidR="00382A94">
        <w:rPr>
          <w:rFonts w:ascii="Times New Roman" w:hAnsi="Times New Roman"/>
        </w:rPr>
        <w:t xml:space="preserve"> </w:t>
      </w:r>
    </w:p>
    <w:p w:rsidR="007B45F4" w:rsidRDefault="007B45F4" w:rsidP="007B45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7B45F4" w:rsidRDefault="007B45F4" w:rsidP="007B45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 xml:space="preserve">Wykonawca ma obowiązek zapewnić worki do końca realizacji zadania. </w:t>
      </w:r>
      <w:r w:rsidR="00DF024D">
        <w:rPr>
          <w:rFonts w:ascii="Times New Roman" w:hAnsi="Times New Roman"/>
        </w:rPr>
        <w:t>Szacuje się iż podczas realizacji zamówie</w:t>
      </w:r>
      <w:r w:rsidR="00B21682">
        <w:rPr>
          <w:rFonts w:ascii="Times New Roman" w:hAnsi="Times New Roman"/>
        </w:rPr>
        <w:t>nia odebranych będzie około 16 0</w:t>
      </w:r>
      <w:r w:rsidR="00DF024D">
        <w:rPr>
          <w:rFonts w:ascii="Times New Roman" w:hAnsi="Times New Roman"/>
        </w:rPr>
        <w:t xml:space="preserve">00 sztuk miesięczne (wszystkie frakcje). </w:t>
      </w:r>
      <w:r>
        <w:rPr>
          <w:rFonts w:ascii="Times New Roman" w:hAnsi="Times New Roman"/>
        </w:rPr>
        <w:t>W</w:t>
      </w:r>
      <w:r w:rsidR="00443D59" w:rsidRPr="00E6361B">
        <w:rPr>
          <w:rFonts w:ascii="Times New Roman" w:hAnsi="Times New Roman"/>
        </w:rPr>
        <w:t>orki do selektywnej zbiórki odpadów powinny posiadać sznurki do wiązania oraz widoczny nadruk obejmujący w szczególności:</w:t>
      </w:r>
    </w:p>
    <w:p w:rsidR="00D62E16" w:rsidRDefault="00443D59" w:rsidP="00C17E7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B45F4">
        <w:rPr>
          <w:rFonts w:ascii="Times New Roman" w:hAnsi="Times New Roman"/>
        </w:rPr>
        <w:t>napisy o frakcji odpadów w nich zbieranych tj. odpowiednio: zielony - „SZKŁO”,  żółty - „TWORZYWA SZTUCZNE I METAL”, niebieski - „PAPIER I TEKTURA”, brązowe - „ZIELONE I BIODEGRADOWALNE”,</w:t>
      </w:r>
    </w:p>
    <w:p w:rsidR="00D62E16" w:rsidRDefault="00443D59" w:rsidP="00C17E7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62E16">
        <w:rPr>
          <w:rFonts w:ascii="Times New Roman" w:hAnsi="Times New Roman"/>
        </w:rPr>
        <w:t>oznaczenie (nazwa i siedziba) Wykonawcy i Zamawiającego,</w:t>
      </w:r>
    </w:p>
    <w:p w:rsidR="007B45F4" w:rsidRPr="00D62E16" w:rsidRDefault="00443D59" w:rsidP="00C17E7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62E16">
        <w:rPr>
          <w:rFonts w:ascii="Times New Roman" w:hAnsi="Times New Roman"/>
        </w:rPr>
        <w:t>linię określającą połowę zawartości worka w taki sposób, aby była ona dobrze widoczna.</w:t>
      </w:r>
    </w:p>
    <w:p w:rsidR="00D62E16" w:rsidRDefault="00D62E16" w:rsidP="007B45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443D59" w:rsidRDefault="007B45F4" w:rsidP="007B45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443D59" w:rsidRPr="007B45F4">
        <w:rPr>
          <w:rFonts w:ascii="Times New Roman" w:hAnsi="Times New Roman"/>
        </w:rPr>
        <w:t>zór nadruku na workach wymaga</w:t>
      </w:r>
      <w:r w:rsidR="008463EC">
        <w:rPr>
          <w:rFonts w:ascii="Times New Roman" w:hAnsi="Times New Roman"/>
        </w:rPr>
        <w:t xml:space="preserve"> akceptacji przez Zamawiającego.</w:t>
      </w:r>
    </w:p>
    <w:p w:rsidR="008463EC" w:rsidRDefault="008463EC" w:rsidP="007B45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63EC" w:rsidRPr="008463EC" w:rsidRDefault="008463EC" w:rsidP="00C17E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63EC">
        <w:rPr>
          <w:rFonts w:ascii="Times New Roman" w:hAnsi="Times New Roman"/>
        </w:rPr>
        <w:t>Sposób odbioru przez Wykonawcę odpadów powstałych na nieruchomościach zamieszkałych:</w:t>
      </w:r>
    </w:p>
    <w:p w:rsidR="008463EC" w:rsidRPr="008C2B66" w:rsidRDefault="008463EC" w:rsidP="008463EC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</w:rPr>
      </w:pPr>
    </w:p>
    <w:p w:rsidR="008463EC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lang w:eastAsia="pl-PL"/>
        </w:rPr>
      </w:pPr>
      <w:r w:rsidRPr="001C5308">
        <w:rPr>
          <w:rFonts w:ascii="Times New Roman" w:hAnsi="Times New Roman"/>
        </w:rPr>
        <w:t xml:space="preserve">Niesegregowane (zmieszane) odpady komunalne (200301) odbierane będą w pojemnikach (kubłach) na odpady </w:t>
      </w:r>
      <w:r w:rsidRPr="001C5308">
        <w:rPr>
          <w:rFonts w:ascii="Times New Roman" w:hAnsi="Times New Roman"/>
          <w:lang w:eastAsia="pl-PL"/>
        </w:rPr>
        <w:t xml:space="preserve">z terenu nieruchomości </w:t>
      </w:r>
      <w:r w:rsidRPr="001C5308">
        <w:rPr>
          <w:rFonts w:ascii="Times New Roman" w:hAnsi="Times New Roman"/>
        </w:rPr>
        <w:t>co dwa tygodnie</w:t>
      </w:r>
      <w:r w:rsidRPr="001C5308">
        <w:rPr>
          <w:rFonts w:ascii="Times New Roman" w:hAnsi="Times New Roman"/>
          <w:lang w:eastAsia="pl-PL"/>
        </w:rPr>
        <w:t xml:space="preserve">. </w:t>
      </w:r>
    </w:p>
    <w:p w:rsidR="008463EC" w:rsidRPr="00EA798C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lang w:eastAsia="pl-PL"/>
        </w:rPr>
      </w:pPr>
      <w:r w:rsidRPr="00EA798C">
        <w:rPr>
          <w:rFonts w:ascii="Times New Roman" w:hAnsi="Times New Roman"/>
          <w:lang w:eastAsia="pl-PL"/>
        </w:rPr>
        <w:t xml:space="preserve">Żużle i popioły paleniskowe gromadzone w pojemnikach (kubłach) odbierane będą z terenu nieruchomości </w:t>
      </w:r>
      <w:r w:rsidR="00EA798C" w:rsidRPr="00EA798C">
        <w:rPr>
          <w:rFonts w:ascii="Times New Roman" w:hAnsi="Times New Roman"/>
          <w:lang w:eastAsia="pl-PL"/>
        </w:rPr>
        <w:t xml:space="preserve">co cztery tygodnie </w:t>
      </w:r>
      <w:r w:rsidRPr="00EA798C">
        <w:rPr>
          <w:rFonts w:ascii="Times New Roman" w:hAnsi="Times New Roman"/>
          <w:lang w:eastAsia="pl-PL"/>
        </w:rPr>
        <w:t xml:space="preserve">(okres letni od 1 kwietnia do 31 października) oraz </w:t>
      </w:r>
      <w:r w:rsidR="00EA798C" w:rsidRPr="00EA798C">
        <w:rPr>
          <w:rFonts w:ascii="Times New Roman" w:hAnsi="Times New Roman"/>
          <w:lang w:eastAsia="pl-PL"/>
        </w:rPr>
        <w:t xml:space="preserve">co dwa tygodnie </w:t>
      </w:r>
      <w:r w:rsidR="00EA798C">
        <w:rPr>
          <w:rFonts w:ascii="Times New Roman" w:hAnsi="Times New Roman"/>
          <w:lang w:eastAsia="pl-PL"/>
        </w:rPr>
        <w:t>(o</w:t>
      </w:r>
      <w:r w:rsidRPr="00EA798C">
        <w:rPr>
          <w:rFonts w:ascii="Times New Roman" w:hAnsi="Times New Roman"/>
          <w:lang w:eastAsia="pl-PL"/>
        </w:rPr>
        <w:t>kres zimowy od 1 listopada do  31 marca).</w:t>
      </w:r>
    </w:p>
    <w:p w:rsidR="008463EC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</w:rPr>
      </w:pPr>
      <w:r w:rsidRPr="00B83811">
        <w:rPr>
          <w:rFonts w:ascii="Times New Roman" w:hAnsi="Times New Roman"/>
        </w:rPr>
        <w:t xml:space="preserve">Odpady z papieru, metalu, tworzyw sztucznych, szkła oraz opakowania wielomateriałowe (200101, 200140, 200139, 200102, 200199, 150101, 150104, 150102, 150107, 150105) - gromadzone w workach </w:t>
      </w:r>
      <w:r>
        <w:rPr>
          <w:rFonts w:ascii="Times New Roman" w:hAnsi="Times New Roman"/>
        </w:rPr>
        <w:t>odbierane będą nie rzadziej niż jeden raz w miesiącu. Odbiorze podlegać będą wyłącznie worki wypełnione w co najmniej 50% pojemności worka.</w:t>
      </w:r>
    </w:p>
    <w:p w:rsidR="008463EC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</w:rPr>
      </w:pPr>
      <w:r w:rsidRPr="00AA531F">
        <w:rPr>
          <w:rFonts w:ascii="Times New Roman" w:hAnsi="Times New Roman"/>
        </w:rPr>
        <w:t xml:space="preserve">Meble i inne odpady wielkogabarytowe (200307) oraz zużyte opony (200399, 160103) – odbierane będą przez Wykonawcę od właścicieli nieruchomości </w:t>
      </w:r>
      <w:r w:rsidRPr="00AA531F">
        <w:rPr>
          <w:rFonts w:ascii="Times New Roman" w:hAnsi="Times New Roman"/>
          <w:lang w:eastAsia="pl-PL"/>
        </w:rPr>
        <w:t>nie rzadziej niż 1 raz do roku</w:t>
      </w:r>
      <w:r w:rsidRPr="00AA531F">
        <w:rPr>
          <w:rFonts w:ascii="Times New Roman" w:hAnsi="Times New Roman"/>
        </w:rPr>
        <w:t xml:space="preserve">. </w:t>
      </w:r>
    </w:p>
    <w:p w:rsidR="008463EC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</w:rPr>
      </w:pPr>
      <w:r w:rsidRPr="00AA531F">
        <w:rPr>
          <w:rFonts w:ascii="Times New Roman" w:hAnsi="Times New Roman"/>
        </w:rPr>
        <w:t xml:space="preserve">Zużyty sprzęt elektryczny i elektroniczny (200135, 200136, 200121, 200123) dużych rozmiarów takich jak: zmywarki, lodówki, zamrażarki, pralki, kuchenki elektryczne lub inne zużyte urządzenia elektryczne i elektroniczne większych rozmiarów niż wymienione, odbierane będą przez Wykonawcę od właścicieli nieruchomości </w:t>
      </w:r>
      <w:r w:rsidRPr="00AA531F">
        <w:rPr>
          <w:rFonts w:ascii="Times New Roman" w:hAnsi="Times New Roman"/>
          <w:lang w:eastAsia="pl-PL"/>
        </w:rPr>
        <w:t>nie rzadziej niż 1 raz do roku</w:t>
      </w:r>
      <w:r>
        <w:rPr>
          <w:rFonts w:ascii="Times New Roman" w:hAnsi="Times New Roman"/>
        </w:rPr>
        <w:t xml:space="preserve"> wraz</w:t>
      </w:r>
      <w:r w:rsidRPr="001C5308">
        <w:rPr>
          <w:rFonts w:ascii="Times New Roman" w:hAnsi="Times New Roman"/>
          <w:lang w:eastAsia="pl-PL"/>
        </w:rPr>
        <w:t xml:space="preserve"> ze zbiórką odpadów wielkogabarytowych</w:t>
      </w:r>
      <w:r w:rsidRPr="001C5308">
        <w:rPr>
          <w:rFonts w:ascii="Times New Roman" w:hAnsi="Times New Roman"/>
        </w:rPr>
        <w:t>.</w:t>
      </w:r>
    </w:p>
    <w:p w:rsidR="008463EC" w:rsidRPr="001C5308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</w:rPr>
      </w:pPr>
      <w:r w:rsidRPr="001C5308">
        <w:rPr>
          <w:rFonts w:ascii="Times New Roman" w:hAnsi="Times New Roman"/>
          <w:lang w:eastAsia="pl-PL"/>
        </w:rPr>
        <w:t xml:space="preserve">Odpady budowlane pochodzące z budów, rozbiórek i remontów budynków, odbierane będą  bezpośrednio w Punkcie Selektywnej Zbiórki Odpadów Komunalnych znajdującego się na terenie Gminy Mszana. </w:t>
      </w:r>
      <w:r w:rsidRPr="001C5308">
        <w:rPr>
          <w:rFonts w:ascii="Times New Roman" w:hAnsi="Times New Roman"/>
        </w:rPr>
        <w:t>(</w:t>
      </w:r>
      <w:r w:rsidRPr="001C5308">
        <w:rPr>
          <w:rFonts w:ascii="Times New Roman" w:hAnsi="Times New Roman"/>
          <w:lang w:eastAsia="pl-PL"/>
        </w:rPr>
        <w:t>200399, 170101, 170102, 170103, 170107, 170180, 170201, 170202, 170203, 170302, 170380, 170401, 170402, 170403, 170404, 170405, 170406, 170407, 170411, 170508, 170604, 170802, 170904</w:t>
      </w:r>
      <w:r w:rsidRPr="001C5308">
        <w:rPr>
          <w:rFonts w:ascii="Times New Roman" w:hAnsi="Times New Roman"/>
        </w:rPr>
        <w:t>). Ponadto odpadów tych właściciel nieruchomości, może pozbywać się za dodatkową odpłatnością po zapełnieniu udostępnionego przez przedsiębiorcę kontenera na odpady.</w:t>
      </w:r>
    </w:p>
    <w:p w:rsidR="0074482F" w:rsidRPr="0074482F" w:rsidRDefault="008463EC" w:rsidP="00C17E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</w:rPr>
      </w:pPr>
      <w:r w:rsidRPr="001C5308">
        <w:rPr>
          <w:rFonts w:ascii="Times New Roman" w:hAnsi="Times New Roman"/>
        </w:rPr>
        <w:t xml:space="preserve">Odpady zielone i odpady komunalne ulegające biodegradacji, w tym odpady opakowaniowe ulegające biodegradacji odbierane będą przez Wykonawcę od właścicieli nieruchomości co </w:t>
      </w:r>
      <w:r w:rsidR="00EA798C">
        <w:rPr>
          <w:rFonts w:ascii="Times New Roman" w:hAnsi="Times New Roman"/>
        </w:rPr>
        <w:t xml:space="preserve">cztery tygodnie </w:t>
      </w:r>
      <w:r w:rsidRPr="001C5308">
        <w:rPr>
          <w:rFonts w:ascii="Times New Roman" w:hAnsi="Times New Roman"/>
        </w:rPr>
        <w:t xml:space="preserve">(okres zimowy od 1 </w:t>
      </w:r>
      <w:r w:rsidR="00EA798C">
        <w:rPr>
          <w:rFonts w:ascii="Times New Roman" w:hAnsi="Times New Roman"/>
        </w:rPr>
        <w:t>grudnia do 31 marca) oraz co dwa tygonie</w:t>
      </w:r>
      <w:r w:rsidRPr="001C5308">
        <w:rPr>
          <w:rFonts w:ascii="Times New Roman" w:hAnsi="Times New Roman"/>
        </w:rPr>
        <w:t xml:space="preserve"> (okres letni od 1 kwietnia do </w:t>
      </w:r>
      <w:r w:rsidR="00EA798C">
        <w:rPr>
          <w:rFonts w:ascii="Times New Roman" w:hAnsi="Times New Roman"/>
        </w:rPr>
        <w:t>30 listopada</w:t>
      </w:r>
      <w:r w:rsidRPr="001C5308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Zgodnie z Regulaminem utrzymania czystości i porządku na terenie Gminy Mszan</w:t>
      </w:r>
      <w:r w:rsidR="00EA798C">
        <w:rPr>
          <w:rFonts w:ascii="Times New Roman" w:hAnsi="Times New Roman"/>
        </w:rPr>
        <w:t xml:space="preserve">a bioodpady nie będą odbierane </w:t>
      </w:r>
      <w:r>
        <w:rPr>
          <w:rFonts w:ascii="Times New Roman" w:hAnsi="Times New Roman"/>
        </w:rPr>
        <w:t>w miejscu wytworzenia odpadu przez przedsiębiorcę odbierającego odpady komunalne od właścicieli nieruchomości zamieszkałych, którzy kompostują bioodpady stanowiące odpady komunalne w kompostownikach przydomowych i korzy</w:t>
      </w:r>
      <w:r w:rsidR="00EA798C">
        <w:rPr>
          <w:rFonts w:ascii="Times New Roman" w:hAnsi="Times New Roman"/>
        </w:rPr>
        <w:t xml:space="preserve">stają z częściowego zwolnienia </w:t>
      </w:r>
      <w:r>
        <w:rPr>
          <w:rFonts w:ascii="Times New Roman" w:hAnsi="Times New Roman"/>
        </w:rPr>
        <w:t>z opłaty za go</w:t>
      </w:r>
      <w:r w:rsidR="002B0910">
        <w:rPr>
          <w:rFonts w:ascii="Times New Roman" w:hAnsi="Times New Roman"/>
        </w:rPr>
        <w:t xml:space="preserve">spodarowanie odpadami komunalnymi. W takim przypadku właściciele tych nieruchomości są zwolnieni z obowiązku posiadania pojemników lub worków do zbierania bioodpadów. Nadmierna ilość bioodpadów wytworzona przez właściciela nieruchomości, który korzysta z częściowego zwolnienia z opłaty za gospodarowanie odpadami komunalnymi zostanie przyjęta w Punkcie Selektywnej Zbiórki Odpadów Komunalnych bez dodatkowej opłaty. </w:t>
      </w:r>
    </w:p>
    <w:p w:rsidR="008463EC" w:rsidRPr="001C5308" w:rsidRDefault="008463EC" w:rsidP="008463EC">
      <w:pPr>
        <w:pStyle w:val="Akapitzlist"/>
        <w:autoSpaceDE w:val="0"/>
        <w:autoSpaceDN w:val="0"/>
        <w:adjustRightInd w:val="0"/>
        <w:spacing w:after="0"/>
        <w:ind w:left="900"/>
        <w:jc w:val="both"/>
        <w:rPr>
          <w:rFonts w:ascii="Times New Roman" w:hAnsi="Times New Roman"/>
        </w:rPr>
      </w:pPr>
    </w:p>
    <w:p w:rsidR="008463EC" w:rsidRPr="001C5308" w:rsidRDefault="008463EC" w:rsidP="008463E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</w:rPr>
        <w:t xml:space="preserve">Wyżej wymienione odpady </w:t>
      </w:r>
      <w:r w:rsidRPr="001C5308">
        <w:rPr>
          <w:rFonts w:ascii="Times New Roman" w:hAnsi="Times New Roman"/>
        </w:rPr>
        <w:t>wystawiane będą przez właścicieli nieruchomości zgodnie z §3 ust. 14 oraz §9 Regulaminu utrzymania czystości i porządku na terenie Gminy Mszana</w:t>
      </w:r>
      <w:r>
        <w:rPr>
          <w:rFonts w:ascii="Times New Roman" w:hAnsi="Times New Roman"/>
        </w:rPr>
        <w:t xml:space="preserve">, </w:t>
      </w:r>
      <w:r w:rsidRPr="00AA531F">
        <w:rPr>
          <w:rFonts w:ascii="Times New Roman" w:hAnsi="Times New Roman"/>
        </w:rPr>
        <w:t>najpóźn</w:t>
      </w:r>
      <w:r>
        <w:rPr>
          <w:rFonts w:ascii="Times New Roman" w:hAnsi="Times New Roman"/>
        </w:rPr>
        <w:t>iej do godz. 6:00 w dniu wywozu</w:t>
      </w:r>
      <w:r w:rsidRPr="001C5308">
        <w:rPr>
          <w:rFonts w:ascii="Times New Roman" w:hAnsi="Times New Roman"/>
        </w:rPr>
        <w:t xml:space="preserve">. </w:t>
      </w:r>
    </w:p>
    <w:p w:rsidR="008463EC" w:rsidRDefault="008463EC" w:rsidP="007B45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382A94" w:rsidRPr="00397C53" w:rsidRDefault="00382A94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b/>
        </w:rPr>
      </w:pPr>
      <w:r w:rsidRPr="00397C53">
        <w:rPr>
          <w:rFonts w:ascii="Times New Roman" w:hAnsi="Times New Roman"/>
          <w:b/>
        </w:rPr>
        <w:t>Odpowiedzialność Wykonawcy:</w:t>
      </w:r>
    </w:p>
    <w:p w:rsidR="00382A94" w:rsidRPr="00382A94" w:rsidRDefault="00382A94" w:rsidP="00382A94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</w:rPr>
      </w:pPr>
    </w:p>
    <w:p w:rsidR="00443D59" w:rsidRDefault="00443D59" w:rsidP="00382A9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Wykonawca ponosi całkowitą odpowiedzialność za odbiór i zagospodarowanie odpadów komunalnych zgodnie z obowiązującymi przepisami i normami. Dotyczy to między innymi przeładunku, transportu, odzysku, unieszkodliwiania oraz wszelkich spraw formalno-prawnych związanych ze zbieraniem, transportem, odzyskiem, czy unieszkodliwianiem lub przekazaniem odpadów uprawnionemu przedsiębiorcy prowadzącemu działalność w zakresie odzysku lub unieszkodliwiania odpadów komunalnych.</w:t>
      </w:r>
    </w:p>
    <w:p w:rsidR="00382A94" w:rsidRPr="00E6361B" w:rsidRDefault="00382A94" w:rsidP="00382A9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72F8F" w:rsidRDefault="00872F8F" w:rsidP="00C17E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posiadania i odnawiania przez cały okres obowiązywania umowy, ubezpieczenia od odpowiedzialności cywilnej w zakresie prowadzonej działalności gospodarczej, w celu zabezpieczenia ewentua</w:t>
      </w:r>
      <w:r w:rsidR="00DC743D">
        <w:rPr>
          <w:rFonts w:ascii="Times New Roman" w:hAnsi="Times New Roman"/>
        </w:rPr>
        <w:t xml:space="preserve">lnych roszczeń odszkodowawczych </w:t>
      </w:r>
      <w:r>
        <w:rPr>
          <w:rFonts w:ascii="Times New Roman" w:hAnsi="Times New Roman"/>
        </w:rPr>
        <w:t xml:space="preserve">Zamawiającego i osób trzecich. </w:t>
      </w:r>
    </w:p>
    <w:p w:rsidR="00382A94" w:rsidRPr="00734CFD" w:rsidRDefault="00872F8F" w:rsidP="00C17E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443D59" w:rsidRPr="00382A94">
        <w:rPr>
          <w:rFonts w:ascii="Times New Roman" w:hAnsi="Times New Roman"/>
        </w:rPr>
        <w:t>ykonawca ponosi odpowiedzialność za wszelkie szkody wyrządzone podczas wykonywania przedmiotu zamówienia, w tym min. za uszkodzenie pojemników</w:t>
      </w:r>
      <w:r w:rsidR="003F46EA">
        <w:rPr>
          <w:rFonts w:ascii="Times New Roman" w:hAnsi="Times New Roman"/>
        </w:rPr>
        <w:t>.</w:t>
      </w:r>
      <w:r w:rsidR="00443D59" w:rsidRPr="00382A94">
        <w:rPr>
          <w:rFonts w:ascii="Times New Roman" w:hAnsi="Times New Roman"/>
        </w:rPr>
        <w:t xml:space="preserve"> </w:t>
      </w:r>
      <w:r w:rsidR="003F46EA" w:rsidRPr="00734CFD">
        <w:rPr>
          <w:rFonts w:ascii="Times New Roman" w:hAnsi="Times New Roman"/>
        </w:rPr>
        <w:t>W</w:t>
      </w:r>
      <w:r w:rsidR="00443D59" w:rsidRPr="00734CFD">
        <w:rPr>
          <w:rFonts w:ascii="Times New Roman" w:hAnsi="Times New Roman"/>
        </w:rPr>
        <w:t xml:space="preserve"> przypadku, gdy Wykonawca spowodował uszkodzenie bądź zniszczenie pojemnika (kubła) na odpady zobowiązany jest w porozumieniu z właścicielem nieruchomości dany pojemnik naprawić lub wymienić na wolny od wad</w:t>
      </w:r>
      <w:r w:rsidR="003F46EA" w:rsidRPr="00734CFD">
        <w:rPr>
          <w:rFonts w:ascii="Times New Roman" w:hAnsi="Times New Roman"/>
        </w:rPr>
        <w:t>.</w:t>
      </w:r>
      <w:r w:rsidR="00382A94" w:rsidRPr="00734CFD">
        <w:rPr>
          <w:rFonts w:ascii="Times New Roman" w:hAnsi="Times New Roman"/>
        </w:rPr>
        <w:t xml:space="preserve"> </w:t>
      </w:r>
    </w:p>
    <w:p w:rsidR="00382A94" w:rsidRDefault="003F46EA" w:rsidP="00C17E7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443D59" w:rsidRPr="00382A94">
        <w:rPr>
          <w:rFonts w:ascii="Times New Roman" w:hAnsi="Times New Roman"/>
        </w:rPr>
        <w:t xml:space="preserve"> przypadku innych szkód (w drodze, ogrodzeniu, budynku itp.) Wykonawca zobowiązany jest do naprawienia wyrządzonej szkody na zasadach ustalonych w porozumieniu </w:t>
      </w:r>
      <w:r w:rsidR="00382A94">
        <w:rPr>
          <w:rFonts w:ascii="Times New Roman" w:hAnsi="Times New Roman"/>
        </w:rPr>
        <w:br/>
      </w:r>
      <w:r w:rsidR="00443D59" w:rsidRPr="00382A94">
        <w:rPr>
          <w:rFonts w:ascii="Times New Roman" w:hAnsi="Times New Roman"/>
        </w:rPr>
        <w:t>z właścicielem nieruchomości</w:t>
      </w:r>
      <w:r>
        <w:rPr>
          <w:rFonts w:ascii="Times New Roman" w:hAnsi="Times New Roman"/>
        </w:rPr>
        <w:t>.</w:t>
      </w:r>
      <w:r w:rsidR="00382A94">
        <w:rPr>
          <w:rFonts w:ascii="Times New Roman" w:hAnsi="Times New Roman"/>
        </w:rPr>
        <w:t xml:space="preserve"> </w:t>
      </w:r>
    </w:p>
    <w:p w:rsidR="00872F8F" w:rsidRDefault="00872F8F" w:rsidP="00FA5D2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72F8F" w:rsidRPr="00397C53" w:rsidRDefault="009E323C" w:rsidP="00C17E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</w:rPr>
      </w:pPr>
      <w:r w:rsidRPr="00397C53">
        <w:rPr>
          <w:rFonts w:ascii="Times New Roman" w:hAnsi="Times New Roman"/>
          <w:b/>
        </w:rPr>
        <w:t>Sprzęt techniczny</w:t>
      </w:r>
    </w:p>
    <w:p w:rsidR="00734CFD" w:rsidRDefault="00734CFD" w:rsidP="00734C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9"/>
          <w:szCs w:val="19"/>
        </w:rPr>
      </w:pPr>
    </w:p>
    <w:p w:rsidR="0019505E" w:rsidRDefault="00734CFD" w:rsidP="003D1C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34CFD">
        <w:rPr>
          <w:rFonts w:ascii="Times New Roman" w:hAnsi="Times New Roman"/>
        </w:rPr>
        <w:t>Wykonawca zobowiązany jest do dysponowania bazą magazynowo – transportową, która musi spełniać wymogi Rozporządzenia Ministra Środowiska z</w:t>
      </w:r>
      <w:r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dnia 11 stycznia 2013r. w</w:t>
      </w:r>
      <w:r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sprawie szczegółowych wymagań w</w:t>
      </w:r>
      <w:r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zakresie odbierania odpadów komunalnych od właścicieli nieruchomości (Dz. U. z</w:t>
      </w:r>
      <w:r w:rsidR="00145465"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2013 r., poz. 122) oraz Rozporządzenia Ministra Środowiska z</w:t>
      </w:r>
      <w:r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 xml:space="preserve">dnia 16 czerwca 2009 r. </w:t>
      </w:r>
      <w:r>
        <w:rPr>
          <w:rFonts w:ascii="Times New Roman" w:hAnsi="Times New Roman"/>
        </w:rPr>
        <w:br/>
      </w:r>
      <w:r w:rsidRPr="00734CFD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sprawie bezpieczeństwa i</w:t>
      </w:r>
      <w:r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higieny pracy przy gospodarowaniu odpadami (Dz. U. z</w:t>
      </w:r>
      <w:r w:rsidR="00145465">
        <w:rPr>
          <w:rFonts w:ascii="Times New Roman" w:hAnsi="Times New Roman"/>
        </w:rPr>
        <w:t xml:space="preserve"> </w:t>
      </w:r>
      <w:r w:rsidRPr="00734CFD">
        <w:rPr>
          <w:rFonts w:ascii="Times New Roman" w:hAnsi="Times New Roman"/>
        </w:rPr>
        <w:t>2009 r. Nr 104 poz. 868).</w:t>
      </w:r>
      <w:r w:rsidR="0019505E">
        <w:rPr>
          <w:rFonts w:ascii="Times New Roman" w:hAnsi="Times New Roman"/>
        </w:rPr>
        <w:t xml:space="preserve"> </w:t>
      </w:r>
    </w:p>
    <w:p w:rsidR="009E323C" w:rsidRPr="00E6361B" w:rsidRDefault="009E323C" w:rsidP="003D1C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 xml:space="preserve">Wykonawca zobowiązany jest do zapewnienia, dla właściwej realizacji przedmiotu umowy, przez cały czas trwania umowy dostatecznej ilości środków technicznych, gwarantujących terminowe </w:t>
      </w:r>
      <w:r w:rsidR="003D1C07">
        <w:rPr>
          <w:rFonts w:ascii="Times New Roman" w:hAnsi="Times New Roman"/>
        </w:rPr>
        <w:br/>
      </w:r>
      <w:r w:rsidRPr="00E6361B">
        <w:rPr>
          <w:rFonts w:ascii="Times New Roman" w:hAnsi="Times New Roman"/>
        </w:rPr>
        <w:t>i jakościowe wykonanie zakresu rzeczowego usługi, jak również odpowiedniego personelu.</w:t>
      </w:r>
    </w:p>
    <w:p w:rsidR="003D1C07" w:rsidRDefault="003D1C07" w:rsidP="003D1C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9E323C" w:rsidRDefault="00170518" w:rsidP="003D1C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E323C">
        <w:rPr>
          <w:rFonts w:ascii="Times New Roman" w:hAnsi="Times New Roman"/>
        </w:rPr>
        <w:t>ojazdy do odbierania odpadów komunalnych muszą spełniać wymagania Dyrektywy 98/69/EC –  norma Euro 4.</w:t>
      </w:r>
      <w:r>
        <w:rPr>
          <w:rFonts w:ascii="Times New Roman" w:hAnsi="Times New Roman"/>
        </w:rPr>
        <w:t xml:space="preserve"> </w:t>
      </w:r>
      <w:r w:rsidR="009E323C" w:rsidRPr="00E6361B">
        <w:rPr>
          <w:rFonts w:ascii="Times New Roman" w:hAnsi="Times New Roman"/>
        </w:rPr>
        <w:t>W przypadku konieczności zastąpienia pojazdu wskazanego w ofercie innym pojazdem Wykonawca zobowiązany jest przed rozpoczęciem</w:t>
      </w:r>
      <w:r>
        <w:rPr>
          <w:rFonts w:ascii="Times New Roman" w:hAnsi="Times New Roman"/>
        </w:rPr>
        <w:t xml:space="preserve"> wykonywania usługi tym pojazdem</w:t>
      </w:r>
      <w:r w:rsidR="00447E64">
        <w:rPr>
          <w:rFonts w:ascii="Times New Roman" w:hAnsi="Times New Roman"/>
        </w:rPr>
        <w:t xml:space="preserve"> </w:t>
      </w:r>
      <w:r w:rsidR="009E323C" w:rsidRPr="00E6361B">
        <w:rPr>
          <w:rFonts w:ascii="Times New Roman" w:hAnsi="Times New Roman"/>
        </w:rPr>
        <w:t>poinformować Zamawiającego o tym fakcie. Równocześnie Wykonawca zobowiązany jest w takie</w:t>
      </w:r>
      <w:r>
        <w:rPr>
          <w:rFonts w:ascii="Times New Roman" w:hAnsi="Times New Roman"/>
        </w:rPr>
        <w:t xml:space="preserve">j sytuacji do </w:t>
      </w:r>
      <w:r w:rsidR="009E323C" w:rsidRPr="00E6361B">
        <w:rPr>
          <w:rFonts w:ascii="Times New Roman" w:hAnsi="Times New Roman"/>
        </w:rPr>
        <w:t>wykonania usługi pojazdem o parametrach środowiskowych (emisja spalin) nie gorszych aniżeli pojazd wskazany w ofercie.</w:t>
      </w:r>
    </w:p>
    <w:p w:rsidR="003D1C07" w:rsidRDefault="003D1C07" w:rsidP="009E32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9E323C" w:rsidRPr="009E323C" w:rsidRDefault="003D1C07" w:rsidP="009E32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9E323C" w:rsidRPr="009E323C">
        <w:rPr>
          <w:rFonts w:ascii="Times New Roman" w:hAnsi="Times New Roman"/>
        </w:rPr>
        <w:t>ojazdy powinny być w pełni sprawne, posiadać aktualne badania techniczne, być dopuszczone do ruchu oraz oznakowane widoczną nazwą przedsiębiorcy i numerem jego telefonu</w:t>
      </w:r>
      <w:r w:rsidR="00170518">
        <w:rPr>
          <w:rFonts w:ascii="Times New Roman" w:hAnsi="Times New Roman"/>
        </w:rPr>
        <w:t>.</w:t>
      </w:r>
    </w:p>
    <w:p w:rsidR="009E323C" w:rsidRPr="00E6361B" w:rsidRDefault="009E323C" w:rsidP="009E323C">
      <w:pPr>
        <w:autoSpaceDE w:val="0"/>
        <w:autoSpaceDN w:val="0"/>
        <w:adjustRightInd w:val="0"/>
        <w:spacing w:after="0"/>
        <w:ind w:left="540" w:hanging="360"/>
        <w:jc w:val="both"/>
        <w:rPr>
          <w:rFonts w:ascii="Times New Roman" w:hAnsi="Times New Roman"/>
        </w:rPr>
      </w:pPr>
    </w:p>
    <w:p w:rsidR="009E323C" w:rsidRDefault="009E323C" w:rsidP="009E323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9E323C">
        <w:rPr>
          <w:rFonts w:ascii="Times New Roman" w:hAnsi="Times New Roman"/>
        </w:rPr>
        <w:t xml:space="preserve">Wymagane </w:t>
      </w:r>
      <w:r>
        <w:rPr>
          <w:rFonts w:ascii="Times New Roman" w:hAnsi="Times New Roman"/>
        </w:rPr>
        <w:t>ilości i rodzaje pojazdów:</w:t>
      </w:r>
    </w:p>
    <w:p w:rsidR="009E323C" w:rsidRDefault="009E323C" w:rsidP="00C17E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Pr="009E323C">
        <w:rPr>
          <w:rFonts w:ascii="Times New Roman" w:hAnsi="Times New Roman"/>
        </w:rPr>
        <w:t xml:space="preserve">eden samochód specjalistyczny </w:t>
      </w:r>
      <w:r>
        <w:rPr>
          <w:rFonts w:ascii="Times New Roman" w:hAnsi="Times New Roman"/>
        </w:rPr>
        <w:t>– bezpylny (śmieciarka) o minimalnej pojemności zbiornika 10 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do wywozu odpadów komunalnych,</w:t>
      </w:r>
    </w:p>
    <w:p w:rsidR="009E323C" w:rsidRDefault="009E323C" w:rsidP="00C17E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jeden samochód specjalistyczny – bezpylny (śmieciarka) o dopuszczalnej masie całkowitej pojazdu nie przekraczającej 5.000 kg do zbierania odpadów komunalnych z miejsc </w:t>
      </w:r>
      <w:r>
        <w:rPr>
          <w:rFonts w:ascii="Times New Roman" w:hAnsi="Times New Roman"/>
        </w:rPr>
        <w:br/>
        <w:t>o utrudnionym dojeździe (tj. skrajnia drogowa o szerokości nie przekraczającej 2,6 m),</w:t>
      </w:r>
    </w:p>
    <w:p w:rsidR="009E323C" w:rsidRPr="009E323C" w:rsidRDefault="009E323C" w:rsidP="00C17E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9E323C">
        <w:rPr>
          <w:rFonts w:ascii="Times New Roman" w:hAnsi="Times New Roman"/>
        </w:rPr>
        <w:t xml:space="preserve">jeden samochód o ładowności powyżej 3,5 t (hakowiec) do wywozu kontenerów KP7, </w:t>
      </w:r>
      <w:r w:rsidRPr="009E323C">
        <w:rPr>
          <w:rFonts w:ascii="Times New Roman" w:hAnsi="Times New Roman"/>
        </w:rPr>
        <w:br/>
        <w:t>KP-10 oraz pojemników na odpady segregowane</w:t>
      </w:r>
      <w:r>
        <w:rPr>
          <w:rFonts w:ascii="Times New Roman" w:hAnsi="Times New Roman"/>
        </w:rPr>
        <w:t>,</w:t>
      </w:r>
    </w:p>
    <w:p w:rsidR="009E323C" w:rsidRPr="00E6361B" w:rsidRDefault="009E323C" w:rsidP="00C17E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jeden samochód bądź inny pojazd przystosowany do odbioru odpadów wielkogabarytowych wyposażony w HDS lub inny system załadowczy</w:t>
      </w:r>
      <w:r>
        <w:rPr>
          <w:rFonts w:ascii="Times New Roman" w:hAnsi="Times New Roman"/>
        </w:rPr>
        <w:t>,</w:t>
      </w:r>
    </w:p>
    <w:p w:rsidR="009E323C" w:rsidRPr="00E6361B" w:rsidRDefault="009E323C" w:rsidP="00C17E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jeden samochód bądź inny pojazd przystosowany do odbioru selektywnie zbieranych odpadów w workach oraz zużytego sprzętu elektrycznego i elektronicznego</w:t>
      </w:r>
      <w:r>
        <w:rPr>
          <w:rFonts w:ascii="Times New Roman" w:hAnsi="Times New Roman"/>
        </w:rPr>
        <w:t>,</w:t>
      </w:r>
    </w:p>
    <w:p w:rsidR="009E323C" w:rsidRPr="00E6361B" w:rsidRDefault="009E323C" w:rsidP="00C17E7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minimum 1 pojazd przystosowany do p</w:t>
      </w:r>
      <w:r>
        <w:rPr>
          <w:rFonts w:ascii="Times New Roman" w:hAnsi="Times New Roman"/>
        </w:rPr>
        <w:t>rzewozu odpadów niebezpiecznych,</w:t>
      </w:r>
    </w:p>
    <w:p w:rsidR="00872F8F" w:rsidRDefault="00872F8F" w:rsidP="009E1FC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9E1FC6" w:rsidRPr="009E1FC6" w:rsidRDefault="009E1FC6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</w:rPr>
      </w:pPr>
      <w:r w:rsidRPr="009E1FC6">
        <w:rPr>
          <w:rFonts w:ascii="Times New Roman" w:hAnsi="Times New Roman"/>
          <w:b/>
        </w:rPr>
        <w:t>Inne wymagania stawiane przedsiębiorcy</w:t>
      </w:r>
    </w:p>
    <w:p w:rsidR="00872F8F" w:rsidRDefault="00872F8F" w:rsidP="00872F8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</w:rPr>
      </w:pPr>
    </w:p>
    <w:p w:rsidR="009E1FC6" w:rsidRPr="00D62E16" w:rsidRDefault="00D62E16" w:rsidP="00C17E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D62E16">
        <w:rPr>
          <w:rFonts w:ascii="Times New Roman" w:hAnsi="Times New Roman"/>
        </w:rPr>
        <w:t>PSZOK</w:t>
      </w:r>
      <w:r>
        <w:rPr>
          <w:rFonts w:ascii="Times New Roman" w:hAnsi="Times New Roman"/>
        </w:rPr>
        <w:t>, GPZON</w:t>
      </w:r>
    </w:p>
    <w:p w:rsidR="009E1FC6" w:rsidRDefault="009E1FC6" w:rsidP="009E1FC6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78489C" w:rsidRDefault="00D62E16" w:rsidP="00D62E16">
      <w:pPr>
        <w:jc w:val="both"/>
        <w:rPr>
          <w:rFonts w:ascii="Times New Roman" w:hAnsi="Times New Roman"/>
          <w:szCs w:val="24"/>
        </w:rPr>
      </w:pPr>
      <w:r w:rsidRPr="00D62E16">
        <w:rPr>
          <w:rFonts w:ascii="Times New Roman" w:hAnsi="Times New Roman"/>
          <w:szCs w:val="24"/>
        </w:rPr>
        <w:t xml:space="preserve">Szczegółowe wymagania stawiane przedsiębiorcom odbierającym odpady komunalne zebrane </w:t>
      </w:r>
      <w:r>
        <w:rPr>
          <w:rFonts w:ascii="Times New Roman" w:hAnsi="Times New Roman"/>
          <w:szCs w:val="24"/>
        </w:rPr>
        <w:br/>
      </w:r>
      <w:r w:rsidRPr="00D62E16">
        <w:rPr>
          <w:rFonts w:ascii="Times New Roman" w:hAnsi="Times New Roman"/>
          <w:szCs w:val="24"/>
        </w:rPr>
        <w:t xml:space="preserve">w kontenerach znajdujących się w Punktach Selektywnej Zbiórki Odpadów Komunalnych oraz </w:t>
      </w:r>
      <w:r>
        <w:rPr>
          <w:rFonts w:ascii="Times New Roman" w:hAnsi="Times New Roman"/>
          <w:szCs w:val="24"/>
        </w:rPr>
        <w:br/>
      </w:r>
      <w:r w:rsidRPr="00D62E16">
        <w:rPr>
          <w:rFonts w:ascii="Times New Roman" w:hAnsi="Times New Roman"/>
          <w:szCs w:val="24"/>
        </w:rPr>
        <w:t>w Gminnym Punkcie Zbiórki Odpadów Niebezpiecznych określone zostały w Regulaminie Punktu Selektywnego Zbierania Odpadów Komunalnych oraz Gminnego Punktu Zbiórki Odpadów Niebezpiecznych w Gminie Mszana</w:t>
      </w:r>
      <w:r w:rsidR="0078489C">
        <w:rPr>
          <w:rFonts w:ascii="Times New Roman" w:hAnsi="Times New Roman"/>
          <w:szCs w:val="24"/>
        </w:rPr>
        <w:t>.</w:t>
      </w:r>
    </w:p>
    <w:p w:rsidR="00D62E16" w:rsidRPr="00D62E16" w:rsidRDefault="00D62E16" w:rsidP="00D62E16">
      <w:pPr>
        <w:jc w:val="both"/>
        <w:rPr>
          <w:rFonts w:ascii="Times New Roman" w:hAnsi="Times New Roman"/>
          <w:szCs w:val="24"/>
        </w:rPr>
      </w:pPr>
      <w:r w:rsidRPr="00D62E16">
        <w:rPr>
          <w:rFonts w:ascii="Times New Roman" w:hAnsi="Times New Roman"/>
          <w:szCs w:val="24"/>
        </w:rPr>
        <w:t xml:space="preserve">Wykonawca obsługujący PSZOK zobowiązany jest do prowadzenia ewidencji osób przekazujących odpady oraz do sporządzenia i przekazywania rocznych sprawozdań zgodnie z obowiązującymi przepisami. </w:t>
      </w:r>
    </w:p>
    <w:p w:rsidR="00FA5D2A" w:rsidRPr="00D62E16" w:rsidRDefault="009E1FC6" w:rsidP="00C17E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D62E16">
        <w:rPr>
          <w:rFonts w:ascii="Times New Roman" w:hAnsi="Times New Roman"/>
        </w:rPr>
        <w:t>Harmonogram</w:t>
      </w:r>
    </w:p>
    <w:p w:rsidR="009E1FC6" w:rsidRPr="009E1FC6" w:rsidRDefault="009E1FC6" w:rsidP="009E1FC6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FA5D2A" w:rsidRDefault="00D62E16" w:rsidP="00D2398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dostarczy Wykonawcy szczegółowy wykaz adresów nieruchomości objętych umową obioru i zagospodarowania odpadów komunalnych, na podstawie którego Wykonawca </w:t>
      </w:r>
      <w:r>
        <w:rPr>
          <w:rFonts w:ascii="Times New Roman" w:hAnsi="Times New Roman"/>
        </w:rPr>
        <w:br/>
        <w:t>w terminie 7 dni sporządza harmonogram odbioru odpadów na rok 202</w:t>
      </w:r>
      <w:r w:rsidR="0019505E">
        <w:rPr>
          <w:rFonts w:ascii="Times New Roman" w:hAnsi="Times New Roman"/>
        </w:rPr>
        <w:t>2</w:t>
      </w:r>
      <w:r>
        <w:rPr>
          <w:rFonts w:ascii="Times New Roman" w:hAnsi="Times New Roman"/>
        </w:rPr>
        <w:t>. Wykonawca zobowiązany jest do:</w:t>
      </w:r>
    </w:p>
    <w:p w:rsidR="00D23982" w:rsidRPr="00E72468" w:rsidRDefault="00D62E16" w:rsidP="00E7246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opracowania harmonogramu odbierania odpadów na rok 202</w:t>
      </w:r>
      <w:r w:rsidR="0019505E">
        <w:rPr>
          <w:rFonts w:ascii="Times New Roman" w:hAnsi="Times New Roman"/>
        </w:rPr>
        <w:t xml:space="preserve">2 </w:t>
      </w:r>
      <w:r w:rsidRPr="00E6361B">
        <w:rPr>
          <w:rFonts w:ascii="Times New Roman" w:hAnsi="Times New Roman"/>
        </w:rPr>
        <w:t xml:space="preserve">z uwzględnieniem poszczególnych rodzajów odpadów oraz wymagań </w:t>
      </w:r>
      <w:r w:rsidRPr="0019505E">
        <w:rPr>
          <w:rFonts w:ascii="Times New Roman" w:hAnsi="Times New Roman"/>
        </w:rPr>
        <w:t>określonych w</w:t>
      </w:r>
      <w:r w:rsidR="0078489C" w:rsidRPr="0019505E">
        <w:rPr>
          <w:rFonts w:ascii="Times New Roman" w:hAnsi="Times New Roman"/>
        </w:rPr>
        <w:t xml:space="preserve"> obowiązujących na terenie gminy Mszana aktach prawa miejscowego z zakresu gospodarowania odpadami komunalnymi</w:t>
      </w:r>
      <w:r w:rsidR="0078489C" w:rsidRPr="00E72468">
        <w:rPr>
          <w:rFonts w:ascii="Times New Roman" w:hAnsi="Times New Roman"/>
        </w:rPr>
        <w:t xml:space="preserve"> </w:t>
      </w:r>
      <w:r w:rsidRPr="00E72468">
        <w:rPr>
          <w:rFonts w:ascii="Times New Roman" w:hAnsi="Times New Roman"/>
        </w:rPr>
        <w:t>Harmonogram powinien zostać przygotowany dla całej Gminy i mieścić się na jednym arkuszu papieru o formacie A4,</w:t>
      </w:r>
    </w:p>
    <w:p w:rsidR="00D23982" w:rsidRPr="00D23982" w:rsidRDefault="00D23982" w:rsidP="00C17E7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23982">
        <w:rPr>
          <w:rFonts w:ascii="Times New Roman" w:hAnsi="Times New Roman"/>
        </w:rPr>
        <w:t>zaopatrzenia wszystkie nieruchomości zamieszkałe w harmonogramy zbiórki odpadów uwzględniając następujące wymogi:</w:t>
      </w:r>
    </w:p>
    <w:p w:rsidR="00D23982" w:rsidRDefault="00D23982" w:rsidP="00C17E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23982">
        <w:rPr>
          <w:rFonts w:ascii="Times New Roman" w:hAnsi="Times New Roman"/>
        </w:rPr>
        <w:t xml:space="preserve">1 egzemplarz w formie papierowej na 1 nieruchomość zamieszkałą, </w:t>
      </w:r>
    </w:p>
    <w:p w:rsidR="00D23982" w:rsidRDefault="00D23982" w:rsidP="00C17E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23982">
        <w:rPr>
          <w:rFonts w:ascii="Times New Roman" w:hAnsi="Times New Roman"/>
        </w:rPr>
        <w:t>harmonogram powinien być dostarczony najpóźniej 7 dni przed początkiem okresu, którego dotyczy,</w:t>
      </w:r>
    </w:p>
    <w:p w:rsidR="00D23982" w:rsidRPr="00D23982" w:rsidRDefault="00D23982" w:rsidP="00C17E7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23982">
        <w:rPr>
          <w:rFonts w:ascii="Times New Roman" w:hAnsi="Times New Roman"/>
        </w:rPr>
        <w:t xml:space="preserve">w przypadku nowo zgłoszonej nieruchomości Wykonawca zaopatrzy tą nieruchomość </w:t>
      </w:r>
      <w:r w:rsidRPr="00D23982">
        <w:rPr>
          <w:rFonts w:ascii="Times New Roman" w:hAnsi="Times New Roman"/>
        </w:rPr>
        <w:br/>
        <w:t>w harmonogram odbierania odpadów w tra</w:t>
      </w:r>
      <w:r w:rsidR="00BC66DC">
        <w:rPr>
          <w:rFonts w:ascii="Times New Roman" w:hAnsi="Times New Roman"/>
        </w:rPr>
        <w:t>kcie pierwszego odbioru odpadów.</w:t>
      </w:r>
    </w:p>
    <w:p w:rsidR="00D62E16" w:rsidRPr="00D62E16" w:rsidRDefault="00D62E16" w:rsidP="00D23982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443D59" w:rsidRPr="00E6361B" w:rsidRDefault="00443D59" w:rsidP="00D2398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>Harmonogram co do treści i formy wymaga akceptacji przez Zamawiającego. Zamawiający zaakceptuje harmonogram lub przedstawi uwagi do niego w terminie 7 dni od jego otrzymania.</w:t>
      </w:r>
      <w:r w:rsidR="00D23982">
        <w:rPr>
          <w:rFonts w:ascii="Times New Roman" w:hAnsi="Times New Roman"/>
        </w:rPr>
        <w:t xml:space="preserve"> </w:t>
      </w:r>
      <w:r w:rsidRPr="00E6361B">
        <w:rPr>
          <w:rFonts w:ascii="Times New Roman" w:hAnsi="Times New Roman"/>
        </w:rPr>
        <w:t>Wykonawca w terminie 7 dni wprowadzi uwagi Zamawiającego oraz przedstawi go do ponownej akceptacji.</w:t>
      </w:r>
      <w:r w:rsidR="00D23982">
        <w:rPr>
          <w:rFonts w:ascii="Times New Roman" w:hAnsi="Times New Roman"/>
        </w:rPr>
        <w:t xml:space="preserve"> </w:t>
      </w:r>
      <w:r w:rsidR="00D23982" w:rsidRPr="00E6361B">
        <w:rPr>
          <w:rFonts w:ascii="Times New Roman" w:hAnsi="Times New Roman"/>
        </w:rPr>
        <w:t>W przypadku nieprzewidzianych okoliczności dopuszcza się zmianę terminu odbioru odpadów za zgodą Zamawiającego. Wykonawca odpowiedzialny jest w takim przypadku za bieżące poinformowanie Zamawiającego w sposób określony w umowie oraz nieruchomości objęte zmianą</w:t>
      </w:r>
      <w:r w:rsidR="00D23982">
        <w:rPr>
          <w:rFonts w:ascii="Times New Roman" w:hAnsi="Times New Roman"/>
        </w:rPr>
        <w:t xml:space="preserve">. </w:t>
      </w:r>
      <w:r w:rsidRPr="00E6361B">
        <w:rPr>
          <w:rFonts w:ascii="Times New Roman" w:hAnsi="Times New Roman"/>
        </w:rPr>
        <w:t>Harmonogram powinien być sporządzony zgodnie z następującymi wytycznymi:</w:t>
      </w:r>
    </w:p>
    <w:p w:rsidR="00D23982" w:rsidRPr="00D23982" w:rsidRDefault="00443D59" w:rsidP="00C17E7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23982">
        <w:rPr>
          <w:rFonts w:ascii="Times New Roman" w:hAnsi="Times New Roman"/>
        </w:rPr>
        <w:t>harmonogram obejmujący okres od dnia 1 stycznia 20</w:t>
      </w:r>
      <w:r w:rsidR="00AC349F" w:rsidRPr="00D23982">
        <w:rPr>
          <w:rFonts w:ascii="Times New Roman" w:hAnsi="Times New Roman"/>
        </w:rPr>
        <w:t>2</w:t>
      </w:r>
      <w:r w:rsidR="00BC66DC">
        <w:rPr>
          <w:rFonts w:ascii="Times New Roman" w:hAnsi="Times New Roman"/>
        </w:rPr>
        <w:t>2</w:t>
      </w:r>
      <w:r w:rsidRPr="00D23982">
        <w:rPr>
          <w:rFonts w:ascii="Times New Roman" w:hAnsi="Times New Roman"/>
        </w:rPr>
        <w:t xml:space="preserve"> r. do dnia 31 grudnia 20</w:t>
      </w:r>
      <w:r w:rsidR="00AC349F" w:rsidRPr="00D23982">
        <w:rPr>
          <w:rFonts w:ascii="Times New Roman" w:hAnsi="Times New Roman"/>
        </w:rPr>
        <w:t>2</w:t>
      </w:r>
      <w:r w:rsidR="00BC66DC">
        <w:rPr>
          <w:rFonts w:ascii="Times New Roman" w:hAnsi="Times New Roman"/>
        </w:rPr>
        <w:t>2</w:t>
      </w:r>
      <w:r w:rsidRPr="00D23982">
        <w:rPr>
          <w:rFonts w:ascii="Times New Roman" w:hAnsi="Times New Roman"/>
        </w:rPr>
        <w:t xml:space="preserve"> r. powinien zostać opracowany i przedłożony Zamawiającemu nie później niż 30 dni przed rozpoczęciem wykonania usługi</w:t>
      </w:r>
      <w:r w:rsidR="00D23982">
        <w:rPr>
          <w:rFonts w:ascii="Times New Roman" w:hAnsi="Times New Roman"/>
        </w:rPr>
        <w:t>. H</w:t>
      </w:r>
      <w:r w:rsidRPr="00D23982">
        <w:rPr>
          <w:rFonts w:ascii="Times New Roman" w:hAnsi="Times New Roman"/>
        </w:rPr>
        <w:t>armonogram przygotowany na dany okres obowiązuje do końca tego o</w:t>
      </w:r>
      <w:r w:rsidR="00D23982" w:rsidRPr="00D23982">
        <w:rPr>
          <w:rFonts w:ascii="Times New Roman" w:hAnsi="Times New Roman"/>
        </w:rPr>
        <w:t>kresu, na który został ustalony,</w:t>
      </w:r>
    </w:p>
    <w:p w:rsidR="00D23982" w:rsidRDefault="00D23982" w:rsidP="00C17E7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443D59" w:rsidRPr="00D23982">
        <w:rPr>
          <w:rFonts w:ascii="Times New Roman" w:hAnsi="Times New Roman"/>
        </w:rPr>
        <w:t>armonogram powinien być sformułowany w sposób przejrzysty, jasny, pozwalający na szybkie zorientowanie się co do konkretnych dat odbierania</w:t>
      </w:r>
      <w:r w:rsidR="00AC349F" w:rsidRPr="00D23982">
        <w:rPr>
          <w:rFonts w:ascii="Times New Roman" w:hAnsi="Times New Roman"/>
        </w:rPr>
        <w:t xml:space="preserve"> odpadów, jak też regularności </w:t>
      </w:r>
      <w:r w:rsidR="00443D59" w:rsidRPr="00D23982">
        <w:rPr>
          <w:rFonts w:ascii="Times New Roman" w:hAnsi="Times New Roman"/>
        </w:rPr>
        <w:t>i powtarzalności odbierania odpadów poszczególnych rodzajów</w:t>
      </w:r>
      <w:r w:rsidR="00867DF5">
        <w:rPr>
          <w:rFonts w:ascii="Times New Roman" w:hAnsi="Times New Roman"/>
        </w:rPr>
        <w:t>.</w:t>
      </w:r>
      <w:r w:rsidR="00867DF5" w:rsidRPr="00867DF5">
        <w:rPr>
          <w:rFonts w:ascii="Times New Roman" w:hAnsi="Times New Roman"/>
        </w:rPr>
        <w:t xml:space="preserve"> </w:t>
      </w:r>
      <w:r w:rsidR="00867DF5">
        <w:rPr>
          <w:rFonts w:ascii="Times New Roman" w:hAnsi="Times New Roman"/>
        </w:rPr>
        <w:t>H</w:t>
      </w:r>
      <w:r w:rsidR="00867DF5" w:rsidRPr="00E6361B">
        <w:rPr>
          <w:rFonts w:ascii="Times New Roman" w:hAnsi="Times New Roman"/>
        </w:rPr>
        <w:t>armonogram powinien być sporządzony w ten sposób, że odbiór odpadów, które odbierane są co najmniej raz w miesiącu, powinien zostać ustalony w ten sam dzień miesiąca, np. każda 2 środa miesiąca.</w:t>
      </w:r>
      <w:r w:rsidR="00867DF5" w:rsidRPr="00867DF5">
        <w:rPr>
          <w:rFonts w:ascii="Times New Roman" w:hAnsi="Times New Roman"/>
        </w:rPr>
        <w:t xml:space="preserve"> </w:t>
      </w:r>
      <w:r w:rsidR="00867DF5">
        <w:rPr>
          <w:rFonts w:ascii="Times New Roman" w:hAnsi="Times New Roman"/>
        </w:rPr>
        <w:t>W</w:t>
      </w:r>
      <w:r w:rsidR="00867DF5" w:rsidRPr="00E6361B">
        <w:rPr>
          <w:rFonts w:ascii="Times New Roman" w:hAnsi="Times New Roman"/>
        </w:rPr>
        <w:t xml:space="preserve"> przypadku gdy w ustalony dzień tygodnia lub miesiąca dla odbioru odpadów przypada w dniu ustawowo wolnym od pracy, wykonawca zapewni odbiór odpadów w następnym dniu nie będącym dniem ustawowo wolnym od pracy.</w:t>
      </w:r>
    </w:p>
    <w:p w:rsidR="00443D59" w:rsidRDefault="00D23982" w:rsidP="00C17E7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23982">
        <w:rPr>
          <w:rFonts w:ascii="Times New Roman" w:hAnsi="Times New Roman"/>
        </w:rPr>
        <w:t>h</w:t>
      </w:r>
      <w:r w:rsidR="00443D59" w:rsidRPr="00D23982">
        <w:rPr>
          <w:rFonts w:ascii="Times New Roman" w:hAnsi="Times New Roman"/>
        </w:rPr>
        <w:t>armonogram nie powinien zawierać żadnych dodatkowych treści ponad informacje związane z wykonywaniem zamówienia, w s</w:t>
      </w:r>
      <w:r w:rsidR="0091194D" w:rsidRPr="00D23982">
        <w:rPr>
          <w:rFonts w:ascii="Times New Roman" w:hAnsi="Times New Roman"/>
        </w:rPr>
        <w:t xml:space="preserve">zczególności reklam, informacji </w:t>
      </w:r>
      <w:r w:rsidR="00443D59" w:rsidRPr="00D23982">
        <w:rPr>
          <w:rFonts w:ascii="Times New Roman" w:hAnsi="Times New Roman"/>
        </w:rPr>
        <w:t>propagandowych itd.</w:t>
      </w:r>
      <w:r w:rsidR="00867DF5">
        <w:rPr>
          <w:rFonts w:ascii="Times New Roman" w:hAnsi="Times New Roman"/>
        </w:rPr>
        <w:t xml:space="preserve"> </w:t>
      </w:r>
      <w:r w:rsidRPr="00867DF5">
        <w:rPr>
          <w:rFonts w:ascii="Times New Roman" w:hAnsi="Times New Roman"/>
        </w:rPr>
        <w:t>Wykonawca powinien umieścić harmonogram na własnej stronie internetowej i eksponować go przez cały okr</w:t>
      </w:r>
      <w:r w:rsidR="00867DF5">
        <w:rPr>
          <w:rFonts w:ascii="Times New Roman" w:hAnsi="Times New Roman"/>
        </w:rPr>
        <w:t>es na jaki został przygotowany.</w:t>
      </w:r>
    </w:p>
    <w:p w:rsidR="00867DF5" w:rsidRDefault="00867DF5" w:rsidP="00867D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4003F7" w:rsidRDefault="008E606D" w:rsidP="00C17E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Działania kontrolne</w:t>
      </w:r>
      <w:r w:rsidR="004003F7">
        <w:rPr>
          <w:rFonts w:ascii="Times New Roman" w:hAnsi="Times New Roman"/>
        </w:rPr>
        <w:t>.</w:t>
      </w:r>
    </w:p>
    <w:p w:rsidR="004003F7" w:rsidRDefault="004003F7" w:rsidP="004003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4003F7" w:rsidRPr="004003F7" w:rsidRDefault="003072D8" w:rsidP="004003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003F7">
        <w:rPr>
          <w:rFonts w:ascii="Times New Roman" w:hAnsi="Times New Roman"/>
        </w:rPr>
        <w:t xml:space="preserve">Wykonawca jest zobowiązany do ważenia wszystkich odebranych odpadów komunalnych na legalizowanej wadze i przechowywania dokumentacji pomiarów do wglądu Zamawiającemu przez okres wykonywania zamówienia. </w:t>
      </w:r>
      <w:r w:rsidR="004003F7" w:rsidRPr="004003F7">
        <w:rPr>
          <w:rFonts w:ascii="Times New Roman" w:hAnsi="Times New Roman"/>
        </w:rPr>
        <w:t>Zamawiający zastrzega sobie prawo każdorazowej kontroli wywożonych odpadów zebranych na terenie Gminy.</w:t>
      </w:r>
    </w:p>
    <w:p w:rsidR="003072D8" w:rsidRPr="004003F7" w:rsidRDefault="003072D8" w:rsidP="004003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3072D8" w:rsidRPr="004003F7" w:rsidRDefault="003072D8" w:rsidP="004003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003F7">
        <w:rPr>
          <w:rFonts w:ascii="Times New Roman" w:hAnsi="Times New Roman"/>
        </w:rPr>
        <w:t xml:space="preserve">Pojazdy Wykonawcy w trakcie realizacji usługi odbioru odpadów komunalnych realizowanych na rzecz Zamawiającego nie mogą jednocześnie odbierać odpadów komunalnych z nieruchomości, które </w:t>
      </w:r>
      <w:r w:rsidRPr="004003F7">
        <w:rPr>
          <w:rFonts w:ascii="Times New Roman" w:hAnsi="Times New Roman"/>
          <w:u w:val="single"/>
        </w:rPr>
        <w:t>nie są objęte przedmiotem zamówienia</w:t>
      </w:r>
      <w:r w:rsidRPr="004003F7">
        <w:rPr>
          <w:rFonts w:ascii="Times New Roman" w:hAnsi="Times New Roman"/>
        </w:rPr>
        <w:t>, w szczególności odpadów pochodzących z działalności gospodarczej lub z nieruchomości położonych poza terenem Gminy Mszana.</w:t>
      </w:r>
      <w:r w:rsidR="004003F7">
        <w:rPr>
          <w:rFonts w:ascii="Times New Roman" w:hAnsi="Times New Roman"/>
        </w:rPr>
        <w:t xml:space="preserve"> </w:t>
      </w:r>
      <w:r w:rsidRPr="004003F7">
        <w:rPr>
          <w:rFonts w:ascii="Times New Roman" w:hAnsi="Times New Roman"/>
        </w:rPr>
        <w:t>Zamawiający zastrzega sobie prawo możliwości kontrolowania pracy pojazdów odbierających odpady na terenie gminy Mszana celem sprawdzenia czy pojazd, którym realizowane jest zamówienie wyjechał opróżniony na teren gminy Mszana w danym dniu przed rozpoczęciem odbioru.</w:t>
      </w:r>
    </w:p>
    <w:p w:rsidR="004003F7" w:rsidRDefault="004003F7" w:rsidP="004003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3072D8" w:rsidRPr="004003F7" w:rsidRDefault="003072D8" w:rsidP="004003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003F7">
        <w:rPr>
          <w:rFonts w:ascii="Times New Roman" w:hAnsi="Times New Roman"/>
        </w:rPr>
        <w:t xml:space="preserve">Transport odpadów musi być realizowany za pomocą pojazdów wyposażonych w system monitoringu GPS spełniający wszystkie wymagania określone w Rozporządzeniu Ministra Środowiska w sprawie szczegółowych wymagań w zakresie odbierania odpadów komunalnych od właścicieli nieruchomości z dnia 11 stycznia 2013 r. (Dz. U. 2013 poz. 122) a także spełniających wymogi techniczne stawiane tego rodzaju pojazdom. Z zastrzeżeniem, ze system monitoringu musi posiadać funkcję dokumentowania w nieulotnej pamięci czasu pracy, aktualną lokalizację, przebytą drogę pojazdów </w:t>
      </w:r>
      <w:r w:rsidR="00170518">
        <w:rPr>
          <w:rFonts w:ascii="Times New Roman" w:hAnsi="Times New Roman"/>
        </w:rPr>
        <w:br/>
      </w:r>
      <w:r w:rsidRPr="004003F7">
        <w:rPr>
          <w:rFonts w:ascii="Times New Roman" w:hAnsi="Times New Roman"/>
        </w:rPr>
        <w:t xml:space="preserve">z jednoczesnym wskazaniem wykonanej czynności (załadowanie odpadów, wyładowanie odpadów). Wykonawca jest zobowiązany do zapewnienia Zamawiającemu, przez cały okres realizacji zamówienia, dostępu do systemu monitorowania lokalizacji pojazdów – dwa stanowiska w siedzibie Zamawiającego. Dostęp powinien być realizowany poprzez bezpieczne łącze internetowe </w:t>
      </w:r>
      <w:r w:rsidR="004003F7">
        <w:rPr>
          <w:rFonts w:ascii="Times New Roman" w:hAnsi="Times New Roman"/>
        </w:rPr>
        <w:br/>
      </w:r>
      <w:r w:rsidRPr="004003F7">
        <w:rPr>
          <w:rFonts w:ascii="Times New Roman" w:hAnsi="Times New Roman"/>
        </w:rPr>
        <w:t>w przeglądarce internetowej. Za zestawienie bezpiecznego łącza (np. z wykorzystaniem SSL) odpowiada Wykonawca</w:t>
      </w:r>
      <w:r w:rsidR="004003F7">
        <w:rPr>
          <w:rFonts w:ascii="Times New Roman" w:hAnsi="Times New Roman"/>
        </w:rPr>
        <w:t xml:space="preserve">, który </w:t>
      </w:r>
      <w:r w:rsidRPr="004003F7">
        <w:rPr>
          <w:rFonts w:ascii="Times New Roman" w:hAnsi="Times New Roman"/>
        </w:rPr>
        <w:t>zobowiązany jest do przeszkolenia osób wybranych przez Zamawiającego w zakresie obsługi oprogramowania o którym mowa w punkcie powyżej. Szkolenie musi odbyć się w siedzibie Zamawiającego.</w:t>
      </w:r>
    </w:p>
    <w:p w:rsidR="003072D8" w:rsidRDefault="003072D8" w:rsidP="001B4973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</w:rPr>
      </w:pPr>
    </w:p>
    <w:p w:rsidR="00ED01E5" w:rsidRPr="004003F7" w:rsidRDefault="003072D8" w:rsidP="00C17E7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b/>
        </w:rPr>
      </w:pPr>
      <w:r w:rsidRPr="004003F7">
        <w:rPr>
          <w:rFonts w:ascii="Times New Roman" w:hAnsi="Times New Roman"/>
          <w:b/>
        </w:rPr>
        <w:t>Wymagania dotyczące zatrudnienia przez Wykonawcę osób wykonujących czynności w zakresie realizacji zamówienia.</w:t>
      </w:r>
    </w:p>
    <w:p w:rsidR="00443D59" w:rsidRPr="00E6361B" w:rsidRDefault="00443D59" w:rsidP="00836A09">
      <w:pPr>
        <w:spacing w:after="0"/>
        <w:ind w:left="540" w:hanging="540"/>
        <w:jc w:val="both"/>
        <w:rPr>
          <w:rFonts w:ascii="Times New Roman" w:hAnsi="Times New Roman"/>
        </w:rPr>
      </w:pPr>
    </w:p>
    <w:p w:rsidR="004003F7" w:rsidRPr="0002763D" w:rsidRDefault="00443D59" w:rsidP="00C17E7F">
      <w:pPr>
        <w:pStyle w:val="Akapitzlist"/>
        <w:numPr>
          <w:ilvl w:val="0"/>
          <w:numId w:val="1"/>
        </w:numPr>
        <w:tabs>
          <w:tab w:val="num" w:pos="0"/>
        </w:tabs>
        <w:spacing w:after="0"/>
        <w:ind w:left="426" w:hanging="426"/>
        <w:jc w:val="both"/>
        <w:rPr>
          <w:rFonts w:ascii="Times New Roman" w:hAnsi="Times New Roman"/>
        </w:rPr>
      </w:pPr>
      <w:r w:rsidRPr="00E6361B">
        <w:rPr>
          <w:rFonts w:ascii="Times New Roman" w:hAnsi="Times New Roman"/>
        </w:rPr>
        <w:t xml:space="preserve">Na mocy art. </w:t>
      </w:r>
      <w:r w:rsidR="00E046AA">
        <w:rPr>
          <w:rFonts w:ascii="Times New Roman" w:hAnsi="Times New Roman"/>
        </w:rPr>
        <w:t xml:space="preserve">95 </w:t>
      </w:r>
      <w:r w:rsidRPr="00E6361B">
        <w:rPr>
          <w:rFonts w:ascii="Times New Roman" w:hAnsi="Times New Roman"/>
        </w:rPr>
        <w:t>ustawy Pzp Zamawiający wymaga zatrudnienia przez wykonawcę,</w:t>
      </w:r>
      <w:r w:rsidRPr="00E6361B">
        <w:rPr>
          <w:rFonts w:ascii="Times New Roman" w:hAnsi="Times New Roman"/>
          <w:b/>
        </w:rPr>
        <w:t xml:space="preserve"> </w:t>
      </w:r>
      <w:r w:rsidRPr="00E6361B">
        <w:rPr>
          <w:rFonts w:ascii="Times New Roman" w:hAnsi="Times New Roman"/>
        </w:rPr>
        <w:t>osób wykonujących wszelkie czynności wchodzące w tzw. koszty bezpośrednie na  podstawie umowy o pracę. Tak więc wymóg ten dotyczy osób, które wykonują czynności bezpośrednio związane w wykonywaniem usług, tj. wszystkich kierowców</w:t>
      </w:r>
      <w:r w:rsidR="006B19A8">
        <w:rPr>
          <w:rFonts w:ascii="Times New Roman" w:hAnsi="Times New Roman"/>
        </w:rPr>
        <w:t>, ładowaczy,</w:t>
      </w:r>
      <w:r w:rsidRPr="00E6361B">
        <w:rPr>
          <w:rFonts w:ascii="Times New Roman" w:hAnsi="Times New Roman"/>
        </w:rPr>
        <w:t xml:space="preserve"> uczestniczących w realizacji zamówienia.  </w:t>
      </w:r>
      <w:r w:rsidRPr="0002763D">
        <w:rPr>
          <w:rFonts w:ascii="Times New Roman" w:hAnsi="Times New Roman"/>
        </w:rPr>
        <w:t xml:space="preserve">W związku z powyższym Wykonawca, w odniesieniu do swoich pracowników, musi przed rozpoczęciem wykonywania usługi </w:t>
      </w:r>
      <w:r w:rsidR="00E046AA">
        <w:rPr>
          <w:rFonts w:ascii="Times New Roman" w:hAnsi="Times New Roman"/>
        </w:rPr>
        <w:t>przekazać</w:t>
      </w:r>
      <w:r w:rsidRPr="0002763D">
        <w:rPr>
          <w:rFonts w:ascii="Times New Roman" w:hAnsi="Times New Roman"/>
        </w:rPr>
        <w:t xml:space="preserve"> Zamawiającemu oświadczeni</w:t>
      </w:r>
      <w:r w:rsidR="00E046AA">
        <w:rPr>
          <w:rFonts w:ascii="Times New Roman" w:hAnsi="Times New Roman"/>
        </w:rPr>
        <w:t>e</w:t>
      </w:r>
      <w:r w:rsidRPr="0002763D">
        <w:rPr>
          <w:rFonts w:ascii="Times New Roman" w:hAnsi="Times New Roman"/>
        </w:rPr>
        <w:t xml:space="preserve">, </w:t>
      </w:r>
      <w:r w:rsidR="00E046AA">
        <w:rPr>
          <w:rFonts w:ascii="Times New Roman" w:hAnsi="Times New Roman"/>
        </w:rPr>
        <w:t xml:space="preserve">o zatrudnieniu na podstawie umowy o pracę osób wykonujących czynności związane z wykonywaniem przedmiotu umowy ze wskazaniem imienia i nazwiska zatrudnionego pracownika, datę zawarcia umowy o pracę, rodzaj zawartej umowy o pracę </w:t>
      </w:r>
      <w:r w:rsidR="00E046AA">
        <w:rPr>
          <w:rFonts w:ascii="Times New Roman" w:hAnsi="Times New Roman"/>
        </w:rPr>
        <w:br/>
        <w:t xml:space="preserve">i zakres obowiązków pracownika. </w:t>
      </w:r>
    </w:p>
    <w:p w:rsidR="004003F7" w:rsidRDefault="00443D59" w:rsidP="00C17E7F">
      <w:pPr>
        <w:pStyle w:val="Akapitzlist"/>
        <w:numPr>
          <w:ilvl w:val="0"/>
          <w:numId w:val="1"/>
        </w:numPr>
        <w:tabs>
          <w:tab w:val="num" w:pos="0"/>
        </w:tabs>
        <w:spacing w:after="0"/>
        <w:ind w:left="426" w:hanging="426"/>
        <w:jc w:val="both"/>
        <w:rPr>
          <w:rFonts w:ascii="Times New Roman" w:hAnsi="Times New Roman"/>
        </w:rPr>
      </w:pPr>
      <w:r w:rsidRPr="004003F7">
        <w:rPr>
          <w:rFonts w:ascii="Times New Roman" w:hAnsi="Times New Roman"/>
        </w:rPr>
        <w:t>W przypadku, kiedy w trakcie realizacji zamówienia, czynności objęte powyższym wymogiem będą miały być wykonywane przez osoby nie wskazane w złożonym oświadczeniu, Wykonawca zobowiązany jest złożyć stosowne oświadczenie o zatrudnieniu na podstawie umowy o pracę dla tych osób. Bez złożenia takiego oświadczenia osoby te nie mogą wykonywać czynności związanych z realizacją zamówienia.</w:t>
      </w:r>
    </w:p>
    <w:p w:rsidR="004003F7" w:rsidRPr="0002763D" w:rsidRDefault="00443D59" w:rsidP="00C17E7F">
      <w:pPr>
        <w:pStyle w:val="Akapitzlist"/>
        <w:numPr>
          <w:ilvl w:val="0"/>
          <w:numId w:val="1"/>
        </w:numPr>
        <w:tabs>
          <w:tab w:val="num" w:pos="0"/>
        </w:tabs>
        <w:spacing w:after="0"/>
        <w:ind w:left="426" w:hanging="426"/>
        <w:jc w:val="both"/>
        <w:rPr>
          <w:rFonts w:ascii="Times New Roman" w:hAnsi="Times New Roman"/>
        </w:rPr>
      </w:pPr>
      <w:r w:rsidRPr="004003F7">
        <w:rPr>
          <w:rFonts w:ascii="Times New Roman" w:hAnsi="Times New Roman"/>
        </w:rPr>
        <w:t>Wykonawca w dni, kiedy realizowane jest zamówienie na terenie Gminy Mszana, zobowiązany jest poinformować Zamawiającego o składzie osobowym załóg realizujących zamówienie. Informacja taka przesłana musi zostać drog</w:t>
      </w:r>
      <w:r w:rsidR="00D02190" w:rsidRPr="004003F7">
        <w:rPr>
          <w:rFonts w:ascii="Times New Roman" w:hAnsi="Times New Roman"/>
        </w:rPr>
        <w:t xml:space="preserve">ą elektroniczną na adres e-mail: </w:t>
      </w:r>
      <w:hyperlink r:id="rId8" w:history="1">
        <w:r w:rsidR="0002763D" w:rsidRPr="002551D9">
          <w:rPr>
            <w:rStyle w:val="Hipercze"/>
            <w:rFonts w:ascii="Times New Roman" w:hAnsi="Times New Roman"/>
          </w:rPr>
          <w:t>iwona.cofalik@mszana.ug.gov.pl</w:t>
        </w:r>
      </w:hyperlink>
      <w:r w:rsidR="0002763D">
        <w:rPr>
          <w:rFonts w:ascii="Times New Roman" w:hAnsi="Times New Roman"/>
        </w:rPr>
        <w:t xml:space="preserve"> </w:t>
      </w:r>
      <w:r w:rsidRPr="0002763D">
        <w:rPr>
          <w:rFonts w:ascii="Times New Roman" w:hAnsi="Times New Roman"/>
        </w:rPr>
        <w:t xml:space="preserve">do godz. </w:t>
      </w:r>
      <w:r w:rsidRPr="0002763D">
        <w:rPr>
          <w:rFonts w:ascii="Times New Roman" w:hAnsi="Times New Roman"/>
          <w:b/>
          <w:u w:val="single"/>
        </w:rPr>
        <w:t>8.30</w:t>
      </w:r>
      <w:r w:rsidRPr="0002763D">
        <w:rPr>
          <w:rFonts w:ascii="Times New Roman" w:hAnsi="Times New Roman"/>
        </w:rPr>
        <w:t xml:space="preserve"> w dniu realizacji usługi</w:t>
      </w:r>
      <w:r w:rsidR="004003F7" w:rsidRPr="0002763D">
        <w:rPr>
          <w:rFonts w:ascii="Times New Roman" w:hAnsi="Times New Roman"/>
        </w:rPr>
        <w:t>.</w:t>
      </w:r>
    </w:p>
    <w:p w:rsidR="0002763D" w:rsidRDefault="00443D59" w:rsidP="00C17E7F">
      <w:pPr>
        <w:pStyle w:val="Akapitzlist"/>
        <w:numPr>
          <w:ilvl w:val="0"/>
          <w:numId w:val="1"/>
        </w:numPr>
        <w:tabs>
          <w:tab w:val="num" w:pos="0"/>
        </w:tabs>
        <w:spacing w:after="0"/>
        <w:ind w:left="426" w:hanging="426"/>
        <w:jc w:val="both"/>
        <w:rPr>
          <w:rFonts w:ascii="Times New Roman" w:hAnsi="Times New Roman"/>
        </w:rPr>
      </w:pPr>
      <w:r w:rsidRPr="004003F7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</w:t>
      </w:r>
      <w:r w:rsidRPr="004003F7">
        <w:rPr>
          <w:rFonts w:ascii="Times New Roman" w:hAnsi="Times New Roman"/>
          <w:shd w:val="clear" w:color="auto" w:fill="FFFFFF"/>
        </w:rPr>
        <w:t>wskazane powyżej czynności</w:t>
      </w:r>
      <w:r w:rsidRPr="004003F7">
        <w:rPr>
          <w:rFonts w:ascii="Times New Roman" w:hAnsi="Times New Roman"/>
        </w:rPr>
        <w:t>. Zamawiający uprawniony jest w szczególności do</w:t>
      </w:r>
      <w:r w:rsidR="00E046AA">
        <w:rPr>
          <w:rFonts w:ascii="Times New Roman" w:hAnsi="Times New Roman"/>
        </w:rPr>
        <w:t xml:space="preserve"> żądania złożenia dokumentów</w:t>
      </w:r>
      <w:r w:rsidRPr="004003F7">
        <w:rPr>
          <w:rFonts w:ascii="Times New Roman" w:hAnsi="Times New Roman"/>
        </w:rPr>
        <w:t xml:space="preserve">: </w:t>
      </w:r>
    </w:p>
    <w:p w:rsidR="0002763D" w:rsidRPr="0002763D" w:rsidRDefault="00E046AA" w:rsidP="00C17E7F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oświadczenia zatrudnionego pracownika,</w:t>
      </w:r>
    </w:p>
    <w:p w:rsidR="0002763D" w:rsidRDefault="00E046AA" w:rsidP="00C17E7F">
      <w:pPr>
        <w:pStyle w:val="Standard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oświadczenia Wykonawcy lub Podwykonawcy o zatrudnieniu pracownika na podstawie umowy o pracę, </w:t>
      </w:r>
    </w:p>
    <w:p w:rsidR="0002763D" w:rsidRDefault="001D7FE6" w:rsidP="00C17E7F">
      <w:pPr>
        <w:pStyle w:val="Standard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pl-PL"/>
        </w:rPr>
        <w:t>poświadczonej za zgodność z oryginałem kopii umowy o pracę pracownika,</w:t>
      </w:r>
    </w:p>
    <w:p w:rsidR="00223219" w:rsidRDefault="001D7FE6" w:rsidP="00C17E7F">
      <w:pPr>
        <w:pStyle w:val="Standard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pl-PL"/>
        </w:rPr>
        <w:t>innych dokumentów zawierających informacje,</w:t>
      </w:r>
      <w:r w:rsidR="00A074E7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w tym dane osobowe, niezbędne do weryfikacji zatrudnienia na podstawie umowy o pracę</w:t>
      </w:r>
      <w:r w:rsidR="001A1E48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, w szczególności imię i nazwisko zatrudnionego pracownika, datę zawarcia umowy o pracę, rodzaj umowy o pracę i zakres obowiązków pracownika, jednocześnie gwarantując przestrzeganie przepisów ustawy </w:t>
      </w:r>
      <w:r w:rsidR="001A1E48">
        <w:rPr>
          <w:rFonts w:ascii="Times New Roman" w:hAnsi="Times New Roman" w:cs="Times New Roman"/>
          <w:color w:val="auto"/>
          <w:sz w:val="22"/>
          <w:szCs w:val="22"/>
          <w:lang w:val="pl-PL"/>
        </w:rPr>
        <w:br/>
        <w:t>z dnia 10.05.2018 r. o ochronie danych osobowych (Dz. U. 2019 poz. 1797 ze zm.).</w:t>
      </w:r>
    </w:p>
    <w:p w:rsidR="001A1E48" w:rsidRDefault="001A1E48" w:rsidP="001A1E48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Niezłożenie przez Wykonawcę w terminie wyznaczonym przez Zamawiającego żądanych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mowa w pkt. 1. </w:t>
      </w:r>
    </w:p>
    <w:sectPr w:rsidR="001A1E48" w:rsidSect="002472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2C5" w:rsidRDefault="001102C5" w:rsidP="002C34DA">
      <w:pPr>
        <w:spacing w:after="0" w:line="240" w:lineRule="auto"/>
      </w:pPr>
      <w:r>
        <w:separator/>
      </w:r>
    </w:p>
  </w:endnote>
  <w:endnote w:type="continuationSeparator" w:id="0">
    <w:p w:rsidR="001102C5" w:rsidRDefault="001102C5" w:rsidP="002C3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47" w:rsidRDefault="00263C3F">
    <w:pPr>
      <w:pStyle w:val="Stopka"/>
      <w:jc w:val="center"/>
    </w:pPr>
    <w:fldSimple w:instr=" PAGE   \* MERGEFORMAT ">
      <w:r w:rsidR="001102C5">
        <w:rPr>
          <w:noProof/>
        </w:rPr>
        <w:t>1</w:t>
      </w:r>
    </w:fldSimple>
  </w:p>
  <w:p w:rsidR="00251447" w:rsidRDefault="002514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2C5" w:rsidRDefault="001102C5" w:rsidP="002C34DA">
      <w:pPr>
        <w:spacing w:after="0" w:line="240" w:lineRule="auto"/>
      </w:pPr>
      <w:r>
        <w:separator/>
      </w:r>
    </w:p>
  </w:footnote>
  <w:footnote w:type="continuationSeparator" w:id="0">
    <w:p w:rsidR="001102C5" w:rsidRDefault="001102C5" w:rsidP="002C3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E7F" w:rsidRPr="002B7E7F" w:rsidRDefault="002B7E7F">
    <w:pPr>
      <w:pStyle w:val="Nagwek"/>
      <w:rPr>
        <w:rFonts w:ascii="Tahoma" w:hAnsi="Tahoma" w:cs="Tahoma"/>
        <w:sz w:val="16"/>
        <w:szCs w:val="16"/>
      </w:rPr>
    </w:pPr>
    <w:r w:rsidRPr="002B7E7F">
      <w:rPr>
        <w:rFonts w:ascii="Tahoma" w:hAnsi="Tahoma" w:cs="Tahoma"/>
        <w:sz w:val="16"/>
        <w:szCs w:val="16"/>
      </w:rPr>
      <w:t>Znak sprawy: 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2FEC"/>
    <w:multiLevelType w:val="hybridMultilevel"/>
    <w:tmpl w:val="4A2612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D3EA4"/>
    <w:multiLevelType w:val="hybridMultilevel"/>
    <w:tmpl w:val="7918F7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4C40"/>
    <w:multiLevelType w:val="multilevel"/>
    <w:tmpl w:val="14485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831647"/>
    <w:multiLevelType w:val="hybridMultilevel"/>
    <w:tmpl w:val="99E8C908"/>
    <w:lvl w:ilvl="0" w:tplc="D6D2C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657C6"/>
    <w:multiLevelType w:val="hybridMultilevel"/>
    <w:tmpl w:val="189C5FBA"/>
    <w:lvl w:ilvl="0" w:tplc="68F84C9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A61E00"/>
    <w:multiLevelType w:val="hybridMultilevel"/>
    <w:tmpl w:val="24AA005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43F7503"/>
    <w:multiLevelType w:val="hybridMultilevel"/>
    <w:tmpl w:val="80000BE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A74D8D"/>
    <w:multiLevelType w:val="hybridMultilevel"/>
    <w:tmpl w:val="BB2E6A68"/>
    <w:lvl w:ilvl="0" w:tplc="089A6C1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6A55F8B"/>
    <w:multiLevelType w:val="hybridMultilevel"/>
    <w:tmpl w:val="AA8EA7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92B82"/>
    <w:multiLevelType w:val="hybridMultilevel"/>
    <w:tmpl w:val="500650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E72E1"/>
    <w:multiLevelType w:val="multilevel"/>
    <w:tmpl w:val="8AF8E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>
    <w:nsid w:val="218E7C85"/>
    <w:multiLevelType w:val="hybridMultilevel"/>
    <w:tmpl w:val="A66038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41771"/>
    <w:multiLevelType w:val="hybridMultilevel"/>
    <w:tmpl w:val="5EC088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374AF"/>
    <w:multiLevelType w:val="hybridMultilevel"/>
    <w:tmpl w:val="66540D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B5CD2"/>
    <w:multiLevelType w:val="hybridMultilevel"/>
    <w:tmpl w:val="4FA01A40"/>
    <w:lvl w:ilvl="0" w:tplc="0415000B">
      <w:start w:val="1"/>
      <w:numFmt w:val="bullet"/>
      <w:lvlText w:val=""/>
      <w:lvlJc w:val="left"/>
      <w:pPr>
        <w:ind w:left="11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">
    <w:nsid w:val="54E47EFF"/>
    <w:multiLevelType w:val="hybridMultilevel"/>
    <w:tmpl w:val="D3842D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E45C2A"/>
    <w:multiLevelType w:val="hybridMultilevel"/>
    <w:tmpl w:val="209C6F8C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8F8634D"/>
    <w:multiLevelType w:val="hybridMultilevel"/>
    <w:tmpl w:val="13E480DE"/>
    <w:lvl w:ilvl="0" w:tplc="5BECE5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717E32"/>
    <w:multiLevelType w:val="hybridMultilevel"/>
    <w:tmpl w:val="3244D3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4635F"/>
    <w:multiLevelType w:val="hybridMultilevel"/>
    <w:tmpl w:val="1B1E95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811E52"/>
    <w:multiLevelType w:val="hybridMultilevel"/>
    <w:tmpl w:val="B4A6C9EA"/>
    <w:lvl w:ilvl="0" w:tplc="0415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73472D17"/>
    <w:multiLevelType w:val="hybridMultilevel"/>
    <w:tmpl w:val="E8606A82"/>
    <w:lvl w:ilvl="0" w:tplc="0415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49E242F"/>
    <w:multiLevelType w:val="hybridMultilevel"/>
    <w:tmpl w:val="93A822C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95D2573"/>
    <w:multiLevelType w:val="hybridMultilevel"/>
    <w:tmpl w:val="ACC0CC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C7E4699"/>
    <w:multiLevelType w:val="hybridMultilevel"/>
    <w:tmpl w:val="1382B980"/>
    <w:lvl w:ilvl="0" w:tplc="0BEA84F2">
      <w:start w:val="1"/>
      <w:numFmt w:val="upperRoman"/>
      <w:lvlText w:val="%1."/>
      <w:lvlJc w:val="left"/>
      <w:pPr>
        <w:ind w:left="1140" w:hanging="720"/>
      </w:pPr>
      <w:rPr>
        <w:rFonts w:hint="default"/>
        <w:b/>
      </w:rPr>
    </w:lvl>
    <w:lvl w:ilvl="1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7CAB7949"/>
    <w:multiLevelType w:val="hybridMultilevel"/>
    <w:tmpl w:val="C0DEB3A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DD5616"/>
    <w:multiLevelType w:val="hybridMultilevel"/>
    <w:tmpl w:val="37B20F1A"/>
    <w:lvl w:ilvl="0" w:tplc="A5203046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FBF1AB8"/>
    <w:multiLevelType w:val="hybridMultilevel"/>
    <w:tmpl w:val="853A6948"/>
    <w:lvl w:ilvl="0" w:tplc="841A82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"/>
  </w:num>
  <w:num w:numId="3">
    <w:abstractNumId w:val="24"/>
  </w:num>
  <w:num w:numId="4">
    <w:abstractNumId w:val="10"/>
  </w:num>
  <w:num w:numId="5">
    <w:abstractNumId w:val="4"/>
  </w:num>
  <w:num w:numId="6">
    <w:abstractNumId w:val="7"/>
  </w:num>
  <w:num w:numId="7">
    <w:abstractNumId w:val="26"/>
  </w:num>
  <w:num w:numId="8">
    <w:abstractNumId w:val="18"/>
  </w:num>
  <w:num w:numId="9">
    <w:abstractNumId w:val="25"/>
  </w:num>
  <w:num w:numId="10">
    <w:abstractNumId w:val="13"/>
  </w:num>
  <w:num w:numId="11">
    <w:abstractNumId w:val="8"/>
  </w:num>
  <w:num w:numId="12">
    <w:abstractNumId w:val="12"/>
  </w:num>
  <w:num w:numId="13">
    <w:abstractNumId w:val="19"/>
  </w:num>
  <w:num w:numId="14">
    <w:abstractNumId w:val="6"/>
  </w:num>
  <w:num w:numId="15">
    <w:abstractNumId w:val="0"/>
  </w:num>
  <w:num w:numId="16">
    <w:abstractNumId w:val="9"/>
  </w:num>
  <w:num w:numId="17">
    <w:abstractNumId w:val="22"/>
  </w:num>
  <w:num w:numId="18">
    <w:abstractNumId w:val="11"/>
  </w:num>
  <w:num w:numId="19">
    <w:abstractNumId w:val="16"/>
  </w:num>
  <w:num w:numId="20">
    <w:abstractNumId w:val="17"/>
  </w:num>
  <w:num w:numId="21">
    <w:abstractNumId w:val="15"/>
  </w:num>
  <w:num w:numId="22">
    <w:abstractNumId w:val="20"/>
  </w:num>
  <w:num w:numId="23">
    <w:abstractNumId w:val="21"/>
  </w:num>
  <w:num w:numId="24">
    <w:abstractNumId w:val="5"/>
  </w:num>
  <w:num w:numId="25">
    <w:abstractNumId w:val="23"/>
  </w:num>
  <w:num w:numId="26">
    <w:abstractNumId w:val="14"/>
  </w:num>
  <w:num w:numId="27">
    <w:abstractNumId w:val="3"/>
  </w:num>
  <w:num w:numId="28">
    <w:abstractNumId w:val="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72B34"/>
    <w:rsid w:val="000046C8"/>
    <w:rsid w:val="00006A66"/>
    <w:rsid w:val="00007BE6"/>
    <w:rsid w:val="00010494"/>
    <w:rsid w:val="000170A4"/>
    <w:rsid w:val="00022723"/>
    <w:rsid w:val="000236EF"/>
    <w:rsid w:val="00023BC1"/>
    <w:rsid w:val="0002763D"/>
    <w:rsid w:val="0003079C"/>
    <w:rsid w:val="000335CE"/>
    <w:rsid w:val="00045FD1"/>
    <w:rsid w:val="000473DD"/>
    <w:rsid w:val="00051C6B"/>
    <w:rsid w:val="00053ADF"/>
    <w:rsid w:val="00054F6B"/>
    <w:rsid w:val="00056E71"/>
    <w:rsid w:val="00061CD9"/>
    <w:rsid w:val="0006356B"/>
    <w:rsid w:val="000667DA"/>
    <w:rsid w:val="00066955"/>
    <w:rsid w:val="00067E8C"/>
    <w:rsid w:val="00071673"/>
    <w:rsid w:val="00073ECE"/>
    <w:rsid w:val="0007618B"/>
    <w:rsid w:val="00081500"/>
    <w:rsid w:val="00082143"/>
    <w:rsid w:val="0008646E"/>
    <w:rsid w:val="00087D16"/>
    <w:rsid w:val="00091AF3"/>
    <w:rsid w:val="00091DC6"/>
    <w:rsid w:val="000A38B8"/>
    <w:rsid w:val="000A5DAB"/>
    <w:rsid w:val="000A61E1"/>
    <w:rsid w:val="000A69F2"/>
    <w:rsid w:val="000B2949"/>
    <w:rsid w:val="000B31E7"/>
    <w:rsid w:val="000B3729"/>
    <w:rsid w:val="000B3D3C"/>
    <w:rsid w:val="000B5F74"/>
    <w:rsid w:val="000B6D49"/>
    <w:rsid w:val="000C728C"/>
    <w:rsid w:val="000C79FC"/>
    <w:rsid w:val="000C7D58"/>
    <w:rsid w:val="000D1AEC"/>
    <w:rsid w:val="000D25E6"/>
    <w:rsid w:val="000D4CD1"/>
    <w:rsid w:val="000D7374"/>
    <w:rsid w:val="000E696B"/>
    <w:rsid w:val="000F48C1"/>
    <w:rsid w:val="000F5716"/>
    <w:rsid w:val="00101B74"/>
    <w:rsid w:val="001102C5"/>
    <w:rsid w:val="00112163"/>
    <w:rsid w:val="0011431D"/>
    <w:rsid w:val="00127DA9"/>
    <w:rsid w:val="001320ED"/>
    <w:rsid w:val="0013681C"/>
    <w:rsid w:val="0013690F"/>
    <w:rsid w:val="0014115C"/>
    <w:rsid w:val="0014384A"/>
    <w:rsid w:val="00145465"/>
    <w:rsid w:val="001474C6"/>
    <w:rsid w:val="00147F85"/>
    <w:rsid w:val="00150857"/>
    <w:rsid w:val="001537F2"/>
    <w:rsid w:val="001560D0"/>
    <w:rsid w:val="001561D3"/>
    <w:rsid w:val="001675EA"/>
    <w:rsid w:val="00170518"/>
    <w:rsid w:val="00171056"/>
    <w:rsid w:val="00171A56"/>
    <w:rsid w:val="0017290A"/>
    <w:rsid w:val="00173BB0"/>
    <w:rsid w:val="00176FEA"/>
    <w:rsid w:val="00177FCE"/>
    <w:rsid w:val="00182248"/>
    <w:rsid w:val="00183BBC"/>
    <w:rsid w:val="00184588"/>
    <w:rsid w:val="001847ED"/>
    <w:rsid w:val="00185225"/>
    <w:rsid w:val="001864C6"/>
    <w:rsid w:val="00194209"/>
    <w:rsid w:val="0019505E"/>
    <w:rsid w:val="001952CA"/>
    <w:rsid w:val="00195CE1"/>
    <w:rsid w:val="001A1E48"/>
    <w:rsid w:val="001A200C"/>
    <w:rsid w:val="001A23C3"/>
    <w:rsid w:val="001B10A6"/>
    <w:rsid w:val="001B1AA3"/>
    <w:rsid w:val="001B25BB"/>
    <w:rsid w:val="001B4973"/>
    <w:rsid w:val="001B6D3E"/>
    <w:rsid w:val="001C26B5"/>
    <w:rsid w:val="001C5308"/>
    <w:rsid w:val="001D1E76"/>
    <w:rsid w:val="001D491A"/>
    <w:rsid w:val="001D7FE6"/>
    <w:rsid w:val="001E0420"/>
    <w:rsid w:val="001E0C2C"/>
    <w:rsid w:val="001E293F"/>
    <w:rsid w:val="001E2D5F"/>
    <w:rsid w:val="001E2EBA"/>
    <w:rsid w:val="001F1338"/>
    <w:rsid w:val="001F175B"/>
    <w:rsid w:val="001F5CE0"/>
    <w:rsid w:val="00205AF6"/>
    <w:rsid w:val="00207CA6"/>
    <w:rsid w:val="00207DA7"/>
    <w:rsid w:val="0021613B"/>
    <w:rsid w:val="002201BC"/>
    <w:rsid w:val="00223219"/>
    <w:rsid w:val="0022666A"/>
    <w:rsid w:val="002348AB"/>
    <w:rsid w:val="00234EF3"/>
    <w:rsid w:val="002363D0"/>
    <w:rsid w:val="00236D33"/>
    <w:rsid w:val="00241D0D"/>
    <w:rsid w:val="00244271"/>
    <w:rsid w:val="00247275"/>
    <w:rsid w:val="0024732D"/>
    <w:rsid w:val="00251447"/>
    <w:rsid w:val="0025395E"/>
    <w:rsid w:val="002540E6"/>
    <w:rsid w:val="0025492A"/>
    <w:rsid w:val="002562D6"/>
    <w:rsid w:val="00261087"/>
    <w:rsid w:val="00263C3F"/>
    <w:rsid w:val="00266407"/>
    <w:rsid w:val="00274780"/>
    <w:rsid w:val="00283C44"/>
    <w:rsid w:val="00285DC7"/>
    <w:rsid w:val="002964BC"/>
    <w:rsid w:val="002A1668"/>
    <w:rsid w:val="002A27EC"/>
    <w:rsid w:val="002A3596"/>
    <w:rsid w:val="002A5224"/>
    <w:rsid w:val="002A655A"/>
    <w:rsid w:val="002B0910"/>
    <w:rsid w:val="002B1E7E"/>
    <w:rsid w:val="002B337D"/>
    <w:rsid w:val="002B7673"/>
    <w:rsid w:val="002B7E7F"/>
    <w:rsid w:val="002C34DA"/>
    <w:rsid w:val="002C3FAD"/>
    <w:rsid w:val="002D4E16"/>
    <w:rsid w:val="002E11B7"/>
    <w:rsid w:val="002F53C5"/>
    <w:rsid w:val="002F76AF"/>
    <w:rsid w:val="0030200E"/>
    <w:rsid w:val="003056DD"/>
    <w:rsid w:val="00306509"/>
    <w:rsid w:val="003072D8"/>
    <w:rsid w:val="00307EF8"/>
    <w:rsid w:val="00311499"/>
    <w:rsid w:val="003132A4"/>
    <w:rsid w:val="00315328"/>
    <w:rsid w:val="00315F02"/>
    <w:rsid w:val="0031665D"/>
    <w:rsid w:val="00317067"/>
    <w:rsid w:val="0031758C"/>
    <w:rsid w:val="0033299F"/>
    <w:rsid w:val="00333822"/>
    <w:rsid w:val="00337157"/>
    <w:rsid w:val="00341F02"/>
    <w:rsid w:val="0034443E"/>
    <w:rsid w:val="0034641C"/>
    <w:rsid w:val="00352644"/>
    <w:rsid w:val="00354D2D"/>
    <w:rsid w:val="0036100E"/>
    <w:rsid w:val="0036351D"/>
    <w:rsid w:val="0036577F"/>
    <w:rsid w:val="0037383E"/>
    <w:rsid w:val="00382A94"/>
    <w:rsid w:val="003838E2"/>
    <w:rsid w:val="0038399A"/>
    <w:rsid w:val="00384BCE"/>
    <w:rsid w:val="00384EA3"/>
    <w:rsid w:val="003864C5"/>
    <w:rsid w:val="00395013"/>
    <w:rsid w:val="00397C53"/>
    <w:rsid w:val="00397D76"/>
    <w:rsid w:val="003A72D7"/>
    <w:rsid w:val="003C6EB7"/>
    <w:rsid w:val="003D150B"/>
    <w:rsid w:val="003D1C07"/>
    <w:rsid w:val="003D2E16"/>
    <w:rsid w:val="003D2F7E"/>
    <w:rsid w:val="003D3A07"/>
    <w:rsid w:val="003E31A2"/>
    <w:rsid w:val="003E40D2"/>
    <w:rsid w:val="003E62B8"/>
    <w:rsid w:val="003F0970"/>
    <w:rsid w:val="003F2593"/>
    <w:rsid w:val="003F46EA"/>
    <w:rsid w:val="003F4D08"/>
    <w:rsid w:val="003F4F64"/>
    <w:rsid w:val="004003F7"/>
    <w:rsid w:val="00401F4A"/>
    <w:rsid w:val="00402737"/>
    <w:rsid w:val="004030A7"/>
    <w:rsid w:val="00420D8E"/>
    <w:rsid w:val="00424FFD"/>
    <w:rsid w:val="0042544D"/>
    <w:rsid w:val="00430D47"/>
    <w:rsid w:val="00443D34"/>
    <w:rsid w:val="00443D59"/>
    <w:rsid w:val="004476F5"/>
    <w:rsid w:val="00447E64"/>
    <w:rsid w:val="00455880"/>
    <w:rsid w:val="00457EAF"/>
    <w:rsid w:val="004630B8"/>
    <w:rsid w:val="00463ABE"/>
    <w:rsid w:val="00465CBD"/>
    <w:rsid w:val="00471CA8"/>
    <w:rsid w:val="004728C3"/>
    <w:rsid w:val="004756C9"/>
    <w:rsid w:val="004828AD"/>
    <w:rsid w:val="00482BF9"/>
    <w:rsid w:val="004864DF"/>
    <w:rsid w:val="00486CA6"/>
    <w:rsid w:val="004904AA"/>
    <w:rsid w:val="00491268"/>
    <w:rsid w:val="00495362"/>
    <w:rsid w:val="0049746C"/>
    <w:rsid w:val="004A0537"/>
    <w:rsid w:val="004A4B22"/>
    <w:rsid w:val="004A4C9A"/>
    <w:rsid w:val="004A52CC"/>
    <w:rsid w:val="004A6986"/>
    <w:rsid w:val="004B08FD"/>
    <w:rsid w:val="004B4ADF"/>
    <w:rsid w:val="004B6C38"/>
    <w:rsid w:val="004B713C"/>
    <w:rsid w:val="004C1D99"/>
    <w:rsid w:val="004C2BFD"/>
    <w:rsid w:val="004C3FEE"/>
    <w:rsid w:val="004D0EAD"/>
    <w:rsid w:val="004D53F9"/>
    <w:rsid w:val="004D7838"/>
    <w:rsid w:val="004E135B"/>
    <w:rsid w:val="004E2B18"/>
    <w:rsid w:val="004E4692"/>
    <w:rsid w:val="004E53FE"/>
    <w:rsid w:val="004E5A9E"/>
    <w:rsid w:val="004F7663"/>
    <w:rsid w:val="005011FE"/>
    <w:rsid w:val="0050488E"/>
    <w:rsid w:val="00513949"/>
    <w:rsid w:val="00516BA1"/>
    <w:rsid w:val="0053060F"/>
    <w:rsid w:val="005377B7"/>
    <w:rsid w:val="00537CAB"/>
    <w:rsid w:val="00540076"/>
    <w:rsid w:val="0054676E"/>
    <w:rsid w:val="00547858"/>
    <w:rsid w:val="00553111"/>
    <w:rsid w:val="00555ED2"/>
    <w:rsid w:val="005566CD"/>
    <w:rsid w:val="00557DB3"/>
    <w:rsid w:val="00557E50"/>
    <w:rsid w:val="00560A4A"/>
    <w:rsid w:val="00563B54"/>
    <w:rsid w:val="00566DD4"/>
    <w:rsid w:val="0057040B"/>
    <w:rsid w:val="00576829"/>
    <w:rsid w:val="00580A94"/>
    <w:rsid w:val="00581D4F"/>
    <w:rsid w:val="00581E37"/>
    <w:rsid w:val="00583F7C"/>
    <w:rsid w:val="0059064A"/>
    <w:rsid w:val="00595B32"/>
    <w:rsid w:val="005A298E"/>
    <w:rsid w:val="005A4E2C"/>
    <w:rsid w:val="005A5330"/>
    <w:rsid w:val="005A6244"/>
    <w:rsid w:val="005B2718"/>
    <w:rsid w:val="005B5E4F"/>
    <w:rsid w:val="005C07AF"/>
    <w:rsid w:val="005C1671"/>
    <w:rsid w:val="005D285F"/>
    <w:rsid w:val="005D2C1A"/>
    <w:rsid w:val="005E1CB0"/>
    <w:rsid w:val="005E2062"/>
    <w:rsid w:val="0060291A"/>
    <w:rsid w:val="00610084"/>
    <w:rsid w:val="006133AC"/>
    <w:rsid w:val="00615A2D"/>
    <w:rsid w:val="00615B88"/>
    <w:rsid w:val="00620D58"/>
    <w:rsid w:val="00620E9B"/>
    <w:rsid w:val="00624924"/>
    <w:rsid w:val="00632E34"/>
    <w:rsid w:val="006338A2"/>
    <w:rsid w:val="0063709C"/>
    <w:rsid w:val="00644C94"/>
    <w:rsid w:val="0064749A"/>
    <w:rsid w:val="0065558C"/>
    <w:rsid w:val="00657235"/>
    <w:rsid w:val="006620FA"/>
    <w:rsid w:val="00685666"/>
    <w:rsid w:val="00692893"/>
    <w:rsid w:val="00692FF8"/>
    <w:rsid w:val="006A37A6"/>
    <w:rsid w:val="006A3B5E"/>
    <w:rsid w:val="006B19A8"/>
    <w:rsid w:val="006B7433"/>
    <w:rsid w:val="006B760A"/>
    <w:rsid w:val="006C04E2"/>
    <w:rsid w:val="006C1151"/>
    <w:rsid w:val="006C11C4"/>
    <w:rsid w:val="006C58CD"/>
    <w:rsid w:val="006D4F86"/>
    <w:rsid w:val="006D7A67"/>
    <w:rsid w:val="006F431A"/>
    <w:rsid w:val="006F5719"/>
    <w:rsid w:val="007017D7"/>
    <w:rsid w:val="0070346C"/>
    <w:rsid w:val="00704AC8"/>
    <w:rsid w:val="00707B3F"/>
    <w:rsid w:val="00715CA2"/>
    <w:rsid w:val="00725127"/>
    <w:rsid w:val="00726DE4"/>
    <w:rsid w:val="00727C3D"/>
    <w:rsid w:val="00734CFD"/>
    <w:rsid w:val="007420E8"/>
    <w:rsid w:val="00742C26"/>
    <w:rsid w:val="0074482F"/>
    <w:rsid w:val="00745056"/>
    <w:rsid w:val="0074539F"/>
    <w:rsid w:val="0075347B"/>
    <w:rsid w:val="00760499"/>
    <w:rsid w:val="007637FA"/>
    <w:rsid w:val="00764643"/>
    <w:rsid w:val="00766099"/>
    <w:rsid w:val="00767169"/>
    <w:rsid w:val="00772933"/>
    <w:rsid w:val="00773CF2"/>
    <w:rsid w:val="00774C6A"/>
    <w:rsid w:val="00775E72"/>
    <w:rsid w:val="00776E90"/>
    <w:rsid w:val="0078489C"/>
    <w:rsid w:val="00794E93"/>
    <w:rsid w:val="007A727E"/>
    <w:rsid w:val="007A79A2"/>
    <w:rsid w:val="007A7B23"/>
    <w:rsid w:val="007B2EF3"/>
    <w:rsid w:val="007B45F4"/>
    <w:rsid w:val="007B53D3"/>
    <w:rsid w:val="007B5734"/>
    <w:rsid w:val="007B751B"/>
    <w:rsid w:val="007B7D3A"/>
    <w:rsid w:val="007C1785"/>
    <w:rsid w:val="007C1FB7"/>
    <w:rsid w:val="007C5E7F"/>
    <w:rsid w:val="007D77E7"/>
    <w:rsid w:val="007D7DAF"/>
    <w:rsid w:val="007E0B66"/>
    <w:rsid w:val="007E3037"/>
    <w:rsid w:val="007E6857"/>
    <w:rsid w:val="007F0303"/>
    <w:rsid w:val="007F09F2"/>
    <w:rsid w:val="007F4009"/>
    <w:rsid w:val="007F50D9"/>
    <w:rsid w:val="00800270"/>
    <w:rsid w:val="0080118C"/>
    <w:rsid w:val="00804A86"/>
    <w:rsid w:val="00806207"/>
    <w:rsid w:val="008125C7"/>
    <w:rsid w:val="00813252"/>
    <w:rsid w:val="00813D39"/>
    <w:rsid w:val="00820DCC"/>
    <w:rsid w:val="0083300D"/>
    <w:rsid w:val="00836A09"/>
    <w:rsid w:val="00840314"/>
    <w:rsid w:val="00840CEB"/>
    <w:rsid w:val="008422B5"/>
    <w:rsid w:val="00843444"/>
    <w:rsid w:val="00844565"/>
    <w:rsid w:val="008463EC"/>
    <w:rsid w:val="00850DB6"/>
    <w:rsid w:val="00852618"/>
    <w:rsid w:val="00855A74"/>
    <w:rsid w:val="00861BF1"/>
    <w:rsid w:val="00864EC1"/>
    <w:rsid w:val="00867DF5"/>
    <w:rsid w:val="00872F8F"/>
    <w:rsid w:val="00873CB8"/>
    <w:rsid w:val="008754F1"/>
    <w:rsid w:val="00882B47"/>
    <w:rsid w:val="00890EAA"/>
    <w:rsid w:val="008A304A"/>
    <w:rsid w:val="008A6010"/>
    <w:rsid w:val="008A62CE"/>
    <w:rsid w:val="008A79C3"/>
    <w:rsid w:val="008B2C44"/>
    <w:rsid w:val="008B603D"/>
    <w:rsid w:val="008C021C"/>
    <w:rsid w:val="008C2B66"/>
    <w:rsid w:val="008C6E5B"/>
    <w:rsid w:val="008C777C"/>
    <w:rsid w:val="008D2988"/>
    <w:rsid w:val="008D2E27"/>
    <w:rsid w:val="008D414A"/>
    <w:rsid w:val="008D6252"/>
    <w:rsid w:val="008E49BE"/>
    <w:rsid w:val="008E606D"/>
    <w:rsid w:val="008F5464"/>
    <w:rsid w:val="008F7434"/>
    <w:rsid w:val="009028D9"/>
    <w:rsid w:val="00904060"/>
    <w:rsid w:val="00905889"/>
    <w:rsid w:val="00911120"/>
    <w:rsid w:val="0091194D"/>
    <w:rsid w:val="00912C55"/>
    <w:rsid w:val="00916DB9"/>
    <w:rsid w:val="00917744"/>
    <w:rsid w:val="00922C8D"/>
    <w:rsid w:val="0093512D"/>
    <w:rsid w:val="00936547"/>
    <w:rsid w:val="00940CF2"/>
    <w:rsid w:val="00944FF7"/>
    <w:rsid w:val="0094503D"/>
    <w:rsid w:val="00955417"/>
    <w:rsid w:val="00955CAB"/>
    <w:rsid w:val="0096004C"/>
    <w:rsid w:val="00963BD3"/>
    <w:rsid w:val="00966F1D"/>
    <w:rsid w:val="009711BC"/>
    <w:rsid w:val="00973F81"/>
    <w:rsid w:val="0098047F"/>
    <w:rsid w:val="0098090A"/>
    <w:rsid w:val="00985554"/>
    <w:rsid w:val="00986EFE"/>
    <w:rsid w:val="00990201"/>
    <w:rsid w:val="00995F79"/>
    <w:rsid w:val="009976C4"/>
    <w:rsid w:val="009A3174"/>
    <w:rsid w:val="009B2299"/>
    <w:rsid w:val="009B387B"/>
    <w:rsid w:val="009B70EA"/>
    <w:rsid w:val="009C69C0"/>
    <w:rsid w:val="009E1FC6"/>
    <w:rsid w:val="009E28E2"/>
    <w:rsid w:val="009E323C"/>
    <w:rsid w:val="009E3550"/>
    <w:rsid w:val="009E4038"/>
    <w:rsid w:val="009E61FA"/>
    <w:rsid w:val="009F0BD2"/>
    <w:rsid w:val="009F129B"/>
    <w:rsid w:val="009F1AEF"/>
    <w:rsid w:val="009F50BD"/>
    <w:rsid w:val="00A01F6D"/>
    <w:rsid w:val="00A074E7"/>
    <w:rsid w:val="00A12972"/>
    <w:rsid w:val="00A13C9F"/>
    <w:rsid w:val="00A22E2F"/>
    <w:rsid w:val="00A3066D"/>
    <w:rsid w:val="00A36A3D"/>
    <w:rsid w:val="00A37268"/>
    <w:rsid w:val="00A42136"/>
    <w:rsid w:val="00A42E0A"/>
    <w:rsid w:val="00A43FAF"/>
    <w:rsid w:val="00A44929"/>
    <w:rsid w:val="00A61EBA"/>
    <w:rsid w:val="00A708A1"/>
    <w:rsid w:val="00A72260"/>
    <w:rsid w:val="00A72FCD"/>
    <w:rsid w:val="00A73F87"/>
    <w:rsid w:val="00A80236"/>
    <w:rsid w:val="00A82462"/>
    <w:rsid w:val="00A875F3"/>
    <w:rsid w:val="00A90046"/>
    <w:rsid w:val="00A97D16"/>
    <w:rsid w:val="00AA531F"/>
    <w:rsid w:val="00AA738C"/>
    <w:rsid w:val="00AB35EA"/>
    <w:rsid w:val="00AB6171"/>
    <w:rsid w:val="00AC0949"/>
    <w:rsid w:val="00AC174E"/>
    <w:rsid w:val="00AC349F"/>
    <w:rsid w:val="00AD3B40"/>
    <w:rsid w:val="00AD5F63"/>
    <w:rsid w:val="00AD6F46"/>
    <w:rsid w:val="00AE0F4F"/>
    <w:rsid w:val="00AF0248"/>
    <w:rsid w:val="00AF38A7"/>
    <w:rsid w:val="00AF574A"/>
    <w:rsid w:val="00AF5E46"/>
    <w:rsid w:val="00B025A6"/>
    <w:rsid w:val="00B0505C"/>
    <w:rsid w:val="00B07799"/>
    <w:rsid w:val="00B135BC"/>
    <w:rsid w:val="00B169BC"/>
    <w:rsid w:val="00B208BD"/>
    <w:rsid w:val="00B21682"/>
    <w:rsid w:val="00B267BF"/>
    <w:rsid w:val="00B3195C"/>
    <w:rsid w:val="00B31A42"/>
    <w:rsid w:val="00B32318"/>
    <w:rsid w:val="00B362FB"/>
    <w:rsid w:val="00B3632F"/>
    <w:rsid w:val="00B40AF1"/>
    <w:rsid w:val="00B425E5"/>
    <w:rsid w:val="00B55DC4"/>
    <w:rsid w:val="00B56627"/>
    <w:rsid w:val="00B56A7C"/>
    <w:rsid w:val="00B5714F"/>
    <w:rsid w:val="00B63AF2"/>
    <w:rsid w:val="00B6424F"/>
    <w:rsid w:val="00B646BB"/>
    <w:rsid w:val="00B672D0"/>
    <w:rsid w:val="00B70AE5"/>
    <w:rsid w:val="00B73EE0"/>
    <w:rsid w:val="00B758F9"/>
    <w:rsid w:val="00B76CB7"/>
    <w:rsid w:val="00B77FA6"/>
    <w:rsid w:val="00B83811"/>
    <w:rsid w:val="00B838B1"/>
    <w:rsid w:val="00B87E88"/>
    <w:rsid w:val="00B91AD3"/>
    <w:rsid w:val="00BA5408"/>
    <w:rsid w:val="00BA7DDA"/>
    <w:rsid w:val="00BB036D"/>
    <w:rsid w:val="00BB0486"/>
    <w:rsid w:val="00BC0585"/>
    <w:rsid w:val="00BC0C4D"/>
    <w:rsid w:val="00BC147E"/>
    <w:rsid w:val="00BC1670"/>
    <w:rsid w:val="00BC66DC"/>
    <w:rsid w:val="00BD4864"/>
    <w:rsid w:val="00BD6A62"/>
    <w:rsid w:val="00BE0A74"/>
    <w:rsid w:val="00BE2D09"/>
    <w:rsid w:val="00BE2D7C"/>
    <w:rsid w:val="00BE3B06"/>
    <w:rsid w:val="00BE4666"/>
    <w:rsid w:val="00BE53D6"/>
    <w:rsid w:val="00BF670F"/>
    <w:rsid w:val="00C10B2C"/>
    <w:rsid w:val="00C10FB6"/>
    <w:rsid w:val="00C12C49"/>
    <w:rsid w:val="00C17E7F"/>
    <w:rsid w:val="00C2314D"/>
    <w:rsid w:val="00C3248A"/>
    <w:rsid w:val="00C33EF0"/>
    <w:rsid w:val="00C551A8"/>
    <w:rsid w:val="00C629E1"/>
    <w:rsid w:val="00C63B30"/>
    <w:rsid w:val="00C643AD"/>
    <w:rsid w:val="00C669DE"/>
    <w:rsid w:val="00C70728"/>
    <w:rsid w:val="00C73122"/>
    <w:rsid w:val="00C80165"/>
    <w:rsid w:val="00C80971"/>
    <w:rsid w:val="00C8148C"/>
    <w:rsid w:val="00C820A6"/>
    <w:rsid w:val="00C87976"/>
    <w:rsid w:val="00C957FD"/>
    <w:rsid w:val="00C95832"/>
    <w:rsid w:val="00CA0058"/>
    <w:rsid w:val="00CA28C0"/>
    <w:rsid w:val="00CA7E46"/>
    <w:rsid w:val="00CB25EF"/>
    <w:rsid w:val="00CC0095"/>
    <w:rsid w:val="00CC1770"/>
    <w:rsid w:val="00CC2FD0"/>
    <w:rsid w:val="00CC4AAD"/>
    <w:rsid w:val="00CC6036"/>
    <w:rsid w:val="00CC72F2"/>
    <w:rsid w:val="00CD60E2"/>
    <w:rsid w:val="00CD696F"/>
    <w:rsid w:val="00CF053B"/>
    <w:rsid w:val="00CF07BD"/>
    <w:rsid w:val="00D02190"/>
    <w:rsid w:val="00D15CF3"/>
    <w:rsid w:val="00D2016C"/>
    <w:rsid w:val="00D2102E"/>
    <w:rsid w:val="00D23982"/>
    <w:rsid w:val="00D25050"/>
    <w:rsid w:val="00D300B3"/>
    <w:rsid w:val="00D303CD"/>
    <w:rsid w:val="00D30FD4"/>
    <w:rsid w:val="00D33BC1"/>
    <w:rsid w:val="00D33BEA"/>
    <w:rsid w:val="00D3401B"/>
    <w:rsid w:val="00D362FB"/>
    <w:rsid w:val="00D373E3"/>
    <w:rsid w:val="00D37A94"/>
    <w:rsid w:val="00D427D5"/>
    <w:rsid w:val="00D444AE"/>
    <w:rsid w:val="00D44DE6"/>
    <w:rsid w:val="00D51130"/>
    <w:rsid w:val="00D5149A"/>
    <w:rsid w:val="00D52112"/>
    <w:rsid w:val="00D56670"/>
    <w:rsid w:val="00D62E16"/>
    <w:rsid w:val="00D64462"/>
    <w:rsid w:val="00D70328"/>
    <w:rsid w:val="00D7238F"/>
    <w:rsid w:val="00D7538E"/>
    <w:rsid w:val="00D757AD"/>
    <w:rsid w:val="00D75E14"/>
    <w:rsid w:val="00D77011"/>
    <w:rsid w:val="00D77106"/>
    <w:rsid w:val="00D81341"/>
    <w:rsid w:val="00D924A4"/>
    <w:rsid w:val="00D97004"/>
    <w:rsid w:val="00DA08BC"/>
    <w:rsid w:val="00DA0DC4"/>
    <w:rsid w:val="00DA4800"/>
    <w:rsid w:val="00DA7A30"/>
    <w:rsid w:val="00DA7C38"/>
    <w:rsid w:val="00DB0E09"/>
    <w:rsid w:val="00DB44C2"/>
    <w:rsid w:val="00DB56E6"/>
    <w:rsid w:val="00DB67F0"/>
    <w:rsid w:val="00DB7D11"/>
    <w:rsid w:val="00DC743D"/>
    <w:rsid w:val="00DC7AB5"/>
    <w:rsid w:val="00DD3895"/>
    <w:rsid w:val="00DD7D39"/>
    <w:rsid w:val="00DE06C6"/>
    <w:rsid w:val="00DE083B"/>
    <w:rsid w:val="00DE14DD"/>
    <w:rsid w:val="00DE22EC"/>
    <w:rsid w:val="00DE6D00"/>
    <w:rsid w:val="00DF01D4"/>
    <w:rsid w:val="00DF024D"/>
    <w:rsid w:val="00DF6AA4"/>
    <w:rsid w:val="00E02659"/>
    <w:rsid w:val="00E030EF"/>
    <w:rsid w:val="00E046AA"/>
    <w:rsid w:val="00E12E05"/>
    <w:rsid w:val="00E15B51"/>
    <w:rsid w:val="00E2153F"/>
    <w:rsid w:val="00E22201"/>
    <w:rsid w:val="00E23D07"/>
    <w:rsid w:val="00E32CAD"/>
    <w:rsid w:val="00E358B1"/>
    <w:rsid w:val="00E37411"/>
    <w:rsid w:val="00E37A56"/>
    <w:rsid w:val="00E41119"/>
    <w:rsid w:val="00E42D2D"/>
    <w:rsid w:val="00E467F3"/>
    <w:rsid w:val="00E46C74"/>
    <w:rsid w:val="00E544A6"/>
    <w:rsid w:val="00E546B6"/>
    <w:rsid w:val="00E550B4"/>
    <w:rsid w:val="00E557AC"/>
    <w:rsid w:val="00E6361B"/>
    <w:rsid w:val="00E72468"/>
    <w:rsid w:val="00E757C7"/>
    <w:rsid w:val="00E86990"/>
    <w:rsid w:val="00E917D0"/>
    <w:rsid w:val="00E93B79"/>
    <w:rsid w:val="00E96912"/>
    <w:rsid w:val="00EA2A4B"/>
    <w:rsid w:val="00EA798C"/>
    <w:rsid w:val="00EB2C97"/>
    <w:rsid w:val="00EC508F"/>
    <w:rsid w:val="00EC7282"/>
    <w:rsid w:val="00ED01E5"/>
    <w:rsid w:val="00ED0C10"/>
    <w:rsid w:val="00ED59F9"/>
    <w:rsid w:val="00ED614A"/>
    <w:rsid w:val="00EE23E7"/>
    <w:rsid w:val="00EE3B6F"/>
    <w:rsid w:val="00EF00CE"/>
    <w:rsid w:val="00EF1FF4"/>
    <w:rsid w:val="00EF6DF4"/>
    <w:rsid w:val="00EF7214"/>
    <w:rsid w:val="00F0010D"/>
    <w:rsid w:val="00F0264A"/>
    <w:rsid w:val="00F105A6"/>
    <w:rsid w:val="00F11191"/>
    <w:rsid w:val="00F12D9C"/>
    <w:rsid w:val="00F17C44"/>
    <w:rsid w:val="00F236A3"/>
    <w:rsid w:val="00F32F6B"/>
    <w:rsid w:val="00F373EC"/>
    <w:rsid w:val="00F43FE7"/>
    <w:rsid w:val="00F46305"/>
    <w:rsid w:val="00F526C9"/>
    <w:rsid w:val="00F6547A"/>
    <w:rsid w:val="00F72B34"/>
    <w:rsid w:val="00F74C25"/>
    <w:rsid w:val="00F76485"/>
    <w:rsid w:val="00F773F4"/>
    <w:rsid w:val="00F776F8"/>
    <w:rsid w:val="00F80937"/>
    <w:rsid w:val="00F84558"/>
    <w:rsid w:val="00F8499A"/>
    <w:rsid w:val="00F85138"/>
    <w:rsid w:val="00F87919"/>
    <w:rsid w:val="00F9000C"/>
    <w:rsid w:val="00F9122B"/>
    <w:rsid w:val="00FA1C20"/>
    <w:rsid w:val="00FA2723"/>
    <w:rsid w:val="00FA3A20"/>
    <w:rsid w:val="00FA40B9"/>
    <w:rsid w:val="00FA5D2A"/>
    <w:rsid w:val="00FB1D33"/>
    <w:rsid w:val="00FB4759"/>
    <w:rsid w:val="00FB5021"/>
    <w:rsid w:val="00FB50E7"/>
    <w:rsid w:val="00FC01D2"/>
    <w:rsid w:val="00FC2D82"/>
    <w:rsid w:val="00FC3164"/>
    <w:rsid w:val="00FD0A6E"/>
    <w:rsid w:val="00FD2E6B"/>
    <w:rsid w:val="00FD38A3"/>
    <w:rsid w:val="00FD6418"/>
    <w:rsid w:val="00FD6B84"/>
    <w:rsid w:val="00FD6C93"/>
    <w:rsid w:val="00FE07B6"/>
    <w:rsid w:val="00FE1A01"/>
    <w:rsid w:val="00FE4CD4"/>
    <w:rsid w:val="00FE57FF"/>
    <w:rsid w:val="00FE7163"/>
    <w:rsid w:val="00FF3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27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A5330"/>
    <w:pPr>
      <w:ind w:left="720"/>
      <w:contextualSpacing/>
    </w:pPr>
  </w:style>
  <w:style w:type="paragraph" w:customStyle="1" w:styleId="Default">
    <w:name w:val="Default"/>
    <w:uiPriority w:val="99"/>
    <w:rsid w:val="004A6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2C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C34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C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C34DA"/>
    <w:rPr>
      <w:rFonts w:cs="Times New Roman"/>
    </w:rPr>
  </w:style>
  <w:style w:type="character" w:styleId="Hipercze">
    <w:name w:val="Hyperlink"/>
    <w:basedOn w:val="Domylnaczcionkaakapitu"/>
    <w:uiPriority w:val="99"/>
    <w:semiHidden/>
    <w:rsid w:val="00C63B30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6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63B3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rsid w:val="004E135B"/>
    <w:pPr>
      <w:spacing w:before="100" w:after="119" w:line="240" w:lineRule="auto"/>
    </w:pPr>
    <w:rPr>
      <w:rFonts w:ascii="Times New Roman" w:hAnsi="Times New Roman"/>
      <w:kern w:val="1"/>
      <w:sz w:val="24"/>
      <w:szCs w:val="20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E135B"/>
    <w:rPr>
      <w:rFonts w:ascii="Times New Roman" w:hAnsi="Times New Roman"/>
      <w:kern w:val="1"/>
      <w:sz w:val="24"/>
      <w:lang w:eastAsia="ar-SA" w:bidi="ar-SA"/>
    </w:rPr>
  </w:style>
  <w:style w:type="paragraph" w:customStyle="1" w:styleId="1">
    <w:name w:val="1."/>
    <w:basedOn w:val="Normalny"/>
    <w:uiPriority w:val="99"/>
    <w:rsid w:val="004E135B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0D4C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D4CD1"/>
    <w:rPr>
      <w:rFonts w:ascii="Courier New" w:hAnsi="Courier New" w:cs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0D4CD1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Tabela-Siatka">
    <w:name w:val="Table Grid"/>
    <w:basedOn w:val="Standardowy"/>
    <w:locked/>
    <w:rsid w:val="005467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4E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4E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4EF3"/>
    <w:rPr>
      <w:vertAlign w:val="superscript"/>
    </w:rPr>
  </w:style>
  <w:style w:type="character" w:customStyle="1" w:styleId="markedcontent">
    <w:name w:val="markedcontent"/>
    <w:basedOn w:val="Domylnaczcionkaakapitu"/>
    <w:rsid w:val="00DB4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cofalik@mszana.u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wona.cofalik@mszana.u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5400</Words>
  <Characters>32406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Karpiel</dc:creator>
  <cp:lastModifiedBy>Barbara Banko</cp:lastModifiedBy>
  <cp:revision>42</cp:revision>
  <cp:lastPrinted>2020-10-15T10:47:00Z</cp:lastPrinted>
  <dcterms:created xsi:type="dcterms:W3CDTF">2020-07-15T11:24:00Z</dcterms:created>
  <dcterms:modified xsi:type="dcterms:W3CDTF">2021-08-09T14:17:00Z</dcterms:modified>
</cp:coreProperties>
</file>